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94A8E" w14:textId="07597D9D" w:rsidR="00E805E5" w:rsidRDefault="00E805E5">
      <w:pPr>
        <w:tabs>
          <w:tab w:val="left" w:pos="1276"/>
          <w:tab w:val="left" w:pos="7088"/>
        </w:tabs>
        <w:rPr>
          <w:sz w:val="20"/>
          <w:lang w:val="en-GB"/>
        </w:rPr>
      </w:pPr>
      <w:r>
        <w:rPr>
          <w:b/>
          <w:sz w:val="28"/>
          <w:lang w:val="en-GB"/>
        </w:rPr>
        <w:t>Proposal for a new RILEM Technical Committee</w:t>
      </w:r>
      <w:r>
        <w:rPr>
          <w:b/>
          <w:sz w:val="36"/>
          <w:lang w:val="en-GB"/>
        </w:rPr>
        <w:t xml:space="preserve"> </w:t>
      </w:r>
      <w:r>
        <w:rPr>
          <w:b/>
          <w:sz w:val="36"/>
          <w:lang w:val="en-GB"/>
        </w:rPr>
        <w:tab/>
      </w:r>
      <w:r>
        <w:rPr>
          <w:sz w:val="20"/>
          <w:lang w:val="en-GB"/>
        </w:rPr>
        <w:t>(TAC-N10 REV</w:t>
      </w:r>
      <w:r w:rsidR="005050BF">
        <w:rPr>
          <w:sz w:val="20"/>
          <w:lang w:val="en-GB"/>
        </w:rPr>
        <w:t>1</w:t>
      </w:r>
      <w:r w:rsidR="00850135">
        <w:rPr>
          <w:sz w:val="20"/>
          <w:lang w:val="en-GB"/>
        </w:rPr>
        <w:t>4</w:t>
      </w:r>
      <w:r>
        <w:rPr>
          <w:sz w:val="20"/>
          <w:lang w:val="en-GB"/>
        </w:rPr>
        <w:t xml:space="preserve"> </w:t>
      </w:r>
      <w:r w:rsidR="003A6107">
        <w:rPr>
          <w:sz w:val="20"/>
          <w:lang w:val="en-GB"/>
        </w:rPr>
        <w:t>20</w:t>
      </w:r>
      <w:r w:rsidR="00A503F1">
        <w:rPr>
          <w:sz w:val="20"/>
          <w:lang w:val="en-GB"/>
        </w:rPr>
        <w:t>2</w:t>
      </w:r>
      <w:r w:rsidR="00850135">
        <w:rPr>
          <w:sz w:val="20"/>
          <w:lang w:val="en-GB"/>
        </w:rPr>
        <w:t>2</w:t>
      </w:r>
      <w:r w:rsidR="005050BF">
        <w:rPr>
          <w:sz w:val="20"/>
          <w:lang w:val="en-GB"/>
        </w:rPr>
        <w:t>)</w:t>
      </w:r>
    </w:p>
    <w:p w14:paraId="75BE1B40" w14:textId="77777777" w:rsidR="00E805E5" w:rsidRDefault="00E805E5">
      <w:pPr>
        <w:tabs>
          <w:tab w:val="left" w:pos="1276"/>
          <w:tab w:val="left" w:pos="7088"/>
        </w:tabs>
        <w:rPr>
          <w:sz w:val="20"/>
          <w:lang w:val="en-GB"/>
        </w:rPr>
      </w:pPr>
      <w:r>
        <w:rPr>
          <w:sz w:val="20"/>
          <w:lang w:val="en-GB"/>
        </w:rPr>
        <w:t>(</w:t>
      </w:r>
      <w:proofErr w:type="gramStart"/>
      <w:r>
        <w:rPr>
          <w:sz w:val="20"/>
          <w:lang w:val="en-GB"/>
        </w:rPr>
        <w:t>formerly</w:t>
      </w:r>
      <w:proofErr w:type="gramEnd"/>
      <w:r>
        <w:rPr>
          <w:sz w:val="20"/>
          <w:lang w:val="en-GB"/>
        </w:rPr>
        <w:t xml:space="preserve"> CC-N5)</w:t>
      </w:r>
    </w:p>
    <w:p w14:paraId="19285539" w14:textId="77777777" w:rsidR="009A3233" w:rsidRDefault="009A3233">
      <w:pPr>
        <w:tabs>
          <w:tab w:val="left" w:pos="1276"/>
          <w:tab w:val="left" w:pos="7088"/>
        </w:tabs>
        <w:rPr>
          <w:sz w:val="20"/>
          <w:lang w:val="en-GB"/>
        </w:rPr>
      </w:pPr>
    </w:p>
    <w:p w14:paraId="3B5A1FA2" w14:textId="77777777" w:rsidR="005050BF" w:rsidRDefault="005050BF">
      <w:pPr>
        <w:tabs>
          <w:tab w:val="left" w:pos="1276"/>
          <w:tab w:val="left" w:pos="7088"/>
        </w:tabs>
        <w:rPr>
          <w:sz w:val="20"/>
          <w:lang w:val="en-GB"/>
        </w:rPr>
      </w:pPr>
    </w:p>
    <w:p w14:paraId="0B7C5EF9" w14:textId="77777777" w:rsidR="00E805E5" w:rsidRDefault="004A25BE">
      <w:pPr>
        <w:rPr>
          <w:sz w:val="20"/>
          <w:lang w:val="en-GB"/>
        </w:rPr>
      </w:pPr>
      <w:r>
        <w:rPr>
          <w:sz w:val="20"/>
          <w:lang w:val="en-GB"/>
        </w:rPr>
        <w:t xml:space="preserve">Proposer’s Last </w:t>
      </w:r>
      <w:r w:rsidR="00E805E5">
        <w:rPr>
          <w:sz w:val="20"/>
          <w:lang w:val="en-GB"/>
        </w:rPr>
        <w:t>Name _____________________ First name ___________________RILEM Member</w:t>
      </w:r>
      <w:r>
        <w:rPr>
          <w:sz w:val="20"/>
          <w:lang w:val="en-GB"/>
        </w:rPr>
        <w:t xml:space="preserve"> </w:t>
      </w:r>
      <w:r w:rsidR="003A6107">
        <w:rPr>
          <w:sz w:val="20"/>
          <w:lang w:val="en-GB"/>
        </w:rPr>
        <w:t xml:space="preserve">Code </w:t>
      </w:r>
      <w:r w:rsidR="00E805E5">
        <w:rPr>
          <w:sz w:val="20"/>
          <w:lang w:val="en-GB"/>
        </w:rPr>
        <w:t>____________</w:t>
      </w:r>
    </w:p>
    <w:p w14:paraId="3D54371F" w14:textId="77777777" w:rsidR="009A3233" w:rsidRDefault="009A3233" w:rsidP="002A6809">
      <w:pPr>
        <w:rPr>
          <w:i/>
          <w:sz w:val="20"/>
          <w:lang w:val="en-GB"/>
        </w:rPr>
      </w:pPr>
    </w:p>
    <w:p w14:paraId="62D370BC" w14:textId="77777777" w:rsidR="00E805E5" w:rsidRPr="00996415" w:rsidRDefault="009772FC" w:rsidP="002A6809">
      <w:pPr>
        <w:rPr>
          <w:i/>
          <w:sz w:val="20"/>
          <w:lang w:val="en-GB"/>
        </w:rPr>
      </w:pPr>
      <w:r>
        <w:rPr>
          <w:i/>
          <w:sz w:val="20"/>
          <w:lang w:val="en-GB"/>
        </w:rPr>
        <w:t>Under</w:t>
      </w:r>
      <w:r w:rsidR="00E805E5">
        <w:rPr>
          <w:i/>
          <w:sz w:val="20"/>
          <w:lang w:val="en-GB"/>
        </w:rPr>
        <w:t xml:space="preserve"> each heading </w:t>
      </w:r>
      <w:r w:rsidR="00092138">
        <w:rPr>
          <w:i/>
          <w:sz w:val="20"/>
          <w:lang w:val="en-GB"/>
        </w:rPr>
        <w:t>of this template</w:t>
      </w:r>
      <w:r w:rsidR="009A3233">
        <w:rPr>
          <w:i/>
          <w:sz w:val="20"/>
          <w:lang w:val="en-GB"/>
        </w:rPr>
        <w:t>,</w:t>
      </w:r>
      <w:r w:rsidR="00092138">
        <w:rPr>
          <w:i/>
          <w:sz w:val="20"/>
          <w:lang w:val="en-GB"/>
        </w:rPr>
        <w:t xml:space="preserve"> </w:t>
      </w:r>
      <w:r>
        <w:rPr>
          <w:i/>
          <w:sz w:val="20"/>
          <w:lang w:val="en-GB"/>
        </w:rPr>
        <w:t xml:space="preserve">comments have been given </w:t>
      </w:r>
      <w:r w:rsidR="00E805E5">
        <w:rPr>
          <w:i/>
          <w:sz w:val="20"/>
          <w:lang w:val="en-GB"/>
        </w:rPr>
        <w:t xml:space="preserve">to assist in presenting </w:t>
      </w:r>
      <w:r w:rsidR="009A3233">
        <w:rPr>
          <w:i/>
          <w:sz w:val="20"/>
          <w:lang w:val="en-GB"/>
        </w:rPr>
        <w:t>the</w:t>
      </w:r>
      <w:r w:rsidR="00E805E5">
        <w:rPr>
          <w:i/>
          <w:sz w:val="20"/>
          <w:lang w:val="en-GB"/>
        </w:rPr>
        <w:t xml:space="preserve"> proposal. Kindly respond </w:t>
      </w:r>
      <w:r>
        <w:rPr>
          <w:i/>
          <w:sz w:val="20"/>
          <w:lang w:val="en-GB"/>
        </w:rPr>
        <w:t xml:space="preserve">wherever </w:t>
      </w:r>
      <w:r w:rsidR="00E805E5">
        <w:rPr>
          <w:i/>
          <w:sz w:val="20"/>
          <w:lang w:val="en-GB"/>
        </w:rPr>
        <w:t xml:space="preserve">applicable and use an additional page </w:t>
      </w:r>
      <w:r>
        <w:rPr>
          <w:i/>
          <w:sz w:val="20"/>
          <w:lang w:val="en-GB"/>
        </w:rPr>
        <w:t xml:space="preserve">if </w:t>
      </w:r>
      <w:r w:rsidR="00E805E5">
        <w:rPr>
          <w:i/>
          <w:sz w:val="20"/>
          <w:lang w:val="en-GB"/>
        </w:rPr>
        <w:t xml:space="preserve">relevant. The comments in italics and the annexes </w:t>
      </w:r>
      <w:r>
        <w:rPr>
          <w:i/>
          <w:sz w:val="20"/>
          <w:lang w:val="en-GB"/>
        </w:rPr>
        <w:t>are not needed</w:t>
      </w:r>
      <w:r w:rsidR="00E805E5">
        <w:rPr>
          <w:i/>
          <w:sz w:val="20"/>
          <w:lang w:val="en-GB"/>
        </w:rPr>
        <w:t xml:space="preserve"> in the form </w:t>
      </w:r>
      <w:r>
        <w:rPr>
          <w:i/>
          <w:sz w:val="20"/>
          <w:lang w:val="en-GB"/>
        </w:rPr>
        <w:t xml:space="preserve">to be </w:t>
      </w:r>
      <w:r w:rsidR="004A25BE">
        <w:rPr>
          <w:i/>
          <w:sz w:val="20"/>
          <w:lang w:val="en-GB"/>
        </w:rPr>
        <w:t>sent to</w:t>
      </w:r>
      <w:r w:rsidR="00E805E5">
        <w:rPr>
          <w:i/>
          <w:sz w:val="20"/>
          <w:lang w:val="en-GB"/>
        </w:rPr>
        <w:t xml:space="preserve"> the Secretariat General.</w:t>
      </w:r>
      <w:r w:rsidR="00996415">
        <w:rPr>
          <w:i/>
          <w:sz w:val="20"/>
          <w:lang w:val="en-GB"/>
        </w:rPr>
        <w:t xml:space="preserve"> </w:t>
      </w:r>
      <w:r w:rsidR="00996415" w:rsidRPr="00996415">
        <w:rPr>
          <w:b/>
          <w:i/>
          <w:sz w:val="20"/>
          <w:lang w:val="en-GB"/>
        </w:rPr>
        <w:t xml:space="preserve">Note that Items 2 to 8 should be </w:t>
      </w:r>
      <w:r w:rsidR="00FE2C68">
        <w:rPr>
          <w:b/>
          <w:i/>
          <w:sz w:val="20"/>
          <w:lang w:val="en-GB"/>
        </w:rPr>
        <w:t xml:space="preserve">clearly </w:t>
      </w:r>
      <w:r w:rsidR="00996415" w:rsidRPr="00996415">
        <w:rPr>
          <w:b/>
          <w:i/>
          <w:sz w:val="20"/>
          <w:lang w:val="en-GB"/>
        </w:rPr>
        <w:t xml:space="preserve">addressed in </w:t>
      </w:r>
      <w:r w:rsidR="00FE2C68">
        <w:rPr>
          <w:b/>
          <w:i/>
          <w:sz w:val="20"/>
          <w:lang w:val="en-GB"/>
        </w:rPr>
        <w:t>the</w:t>
      </w:r>
      <w:r w:rsidR="00996415" w:rsidRPr="00996415">
        <w:rPr>
          <w:b/>
          <w:i/>
          <w:sz w:val="20"/>
          <w:lang w:val="en-GB"/>
        </w:rPr>
        <w:t xml:space="preserve"> proposal</w:t>
      </w:r>
    </w:p>
    <w:p w14:paraId="6498B948" w14:textId="77777777" w:rsidR="00E805E5" w:rsidRDefault="00E805E5">
      <w:pPr>
        <w:rPr>
          <w:i/>
          <w:sz w:val="20"/>
          <w:lang w:val="en-GB"/>
        </w:rPr>
      </w:pPr>
    </w:p>
    <w:p w14:paraId="5208E8F4" w14:textId="77777777" w:rsidR="00DA377E" w:rsidRDefault="00DA377E">
      <w:pPr>
        <w:rPr>
          <w:i/>
          <w:sz w:val="20"/>
          <w:lang w:val="en-GB"/>
        </w:rPr>
      </w:pPr>
    </w:p>
    <w:p w14:paraId="3ADDC4C3" w14:textId="77777777" w:rsidR="00E805E5" w:rsidRPr="008F76FB" w:rsidRDefault="00E805E5">
      <w:pPr>
        <w:rPr>
          <w:bCs/>
          <w:sz w:val="20"/>
          <w:lang w:val="en-GB"/>
        </w:rPr>
      </w:pPr>
      <w:r w:rsidRPr="008F76FB">
        <w:rPr>
          <w:b/>
          <w:sz w:val="20"/>
          <w:lang w:val="en-GB"/>
        </w:rPr>
        <w:t xml:space="preserve">1. Proposed title </w:t>
      </w:r>
      <w:r w:rsidRPr="008F76FB">
        <w:rPr>
          <w:sz w:val="20"/>
          <w:lang w:val="en-GB"/>
        </w:rPr>
        <w:t xml:space="preserve">(in English): </w:t>
      </w:r>
      <w:r w:rsidRPr="008F76FB">
        <w:rPr>
          <w:bCs/>
          <w:sz w:val="20"/>
          <w:lang w:val="en-GB"/>
        </w:rPr>
        <w:t>...................................................................................................................................</w:t>
      </w:r>
    </w:p>
    <w:p w14:paraId="68D24ACC" w14:textId="77777777" w:rsidR="00E805E5" w:rsidRPr="008F76FB" w:rsidRDefault="00E805E5">
      <w:pPr>
        <w:rPr>
          <w:bCs/>
          <w:sz w:val="20"/>
          <w:lang w:val="en-GB"/>
        </w:rPr>
      </w:pPr>
      <w:r w:rsidRPr="008F76FB">
        <w:rPr>
          <w:bCs/>
          <w:sz w:val="20"/>
          <w:lang w:val="en-GB"/>
        </w:rPr>
        <w:t>Proposed Chair:</w:t>
      </w:r>
    </w:p>
    <w:p w14:paraId="668C6BC5" w14:textId="77777777" w:rsidR="00E805E5" w:rsidRPr="008F76FB" w:rsidRDefault="004A25BE" w:rsidP="00E663DB">
      <w:pPr>
        <w:tabs>
          <w:tab w:val="left" w:pos="9405"/>
        </w:tabs>
        <w:rPr>
          <w:sz w:val="20"/>
          <w:lang w:val="en-GB"/>
        </w:rPr>
      </w:pPr>
      <w:r w:rsidRPr="008F76FB">
        <w:rPr>
          <w:sz w:val="20"/>
          <w:lang w:val="en-GB"/>
        </w:rPr>
        <w:t xml:space="preserve">Last </w:t>
      </w:r>
      <w:r w:rsidR="00E805E5" w:rsidRPr="008F76FB">
        <w:rPr>
          <w:sz w:val="20"/>
          <w:lang w:val="en-GB"/>
        </w:rPr>
        <w:t>Name:  _______________________First name:  _______________RILEM Member</w:t>
      </w:r>
      <w:r w:rsidR="003A6107" w:rsidRPr="008F76FB">
        <w:rPr>
          <w:sz w:val="20"/>
          <w:lang w:val="en-GB"/>
        </w:rPr>
        <w:t xml:space="preserve"> Code</w:t>
      </w:r>
      <w:r w:rsidR="00E805E5" w:rsidRPr="008F76FB">
        <w:rPr>
          <w:sz w:val="20"/>
          <w:lang w:val="en-GB"/>
        </w:rPr>
        <w:t xml:space="preserve">:  _________ </w:t>
      </w:r>
      <w:r w:rsidR="00E663DB" w:rsidRPr="008F76FB">
        <w:rPr>
          <w:sz w:val="20"/>
          <w:lang w:val="en-GB"/>
        </w:rPr>
        <w:tab/>
      </w:r>
    </w:p>
    <w:p w14:paraId="340F417B" w14:textId="19AB7C16" w:rsidR="00E805E5" w:rsidRPr="008F76FB" w:rsidRDefault="00DD21F1">
      <w:pPr>
        <w:rPr>
          <w:bCs/>
          <w:sz w:val="20"/>
          <w:lang w:val="en-GB"/>
        </w:rPr>
      </w:pPr>
      <w:r w:rsidRPr="008F76FB">
        <w:rPr>
          <w:bCs/>
          <w:sz w:val="20"/>
          <w:lang w:val="en-GB"/>
        </w:rPr>
        <w:t>Proposed Deputy Chair</w:t>
      </w:r>
      <w:r w:rsidR="00F56CBE" w:rsidRPr="008F76FB">
        <w:rPr>
          <w:bCs/>
          <w:sz w:val="20"/>
          <w:lang w:val="en-GB"/>
        </w:rPr>
        <w:t>*</w:t>
      </w:r>
      <w:r w:rsidR="00E805E5" w:rsidRPr="008F76FB">
        <w:rPr>
          <w:bCs/>
          <w:sz w:val="20"/>
          <w:lang w:val="en-GB"/>
        </w:rPr>
        <w:t>:</w:t>
      </w:r>
    </w:p>
    <w:p w14:paraId="484FC827" w14:textId="77777777" w:rsidR="00E805E5" w:rsidRPr="008F76FB" w:rsidRDefault="004A25BE">
      <w:pPr>
        <w:rPr>
          <w:sz w:val="20"/>
          <w:lang w:val="en-GB"/>
        </w:rPr>
      </w:pPr>
      <w:r w:rsidRPr="008F76FB">
        <w:rPr>
          <w:sz w:val="20"/>
          <w:lang w:val="en-GB"/>
        </w:rPr>
        <w:t xml:space="preserve">Last </w:t>
      </w:r>
      <w:r w:rsidR="00E805E5" w:rsidRPr="008F76FB">
        <w:rPr>
          <w:sz w:val="20"/>
          <w:lang w:val="en-GB"/>
        </w:rPr>
        <w:t>Name:  _______________________First name:  _______________RILEM Member</w:t>
      </w:r>
      <w:r w:rsidR="003A6107" w:rsidRPr="008F76FB">
        <w:rPr>
          <w:sz w:val="20"/>
          <w:lang w:val="en-GB"/>
        </w:rPr>
        <w:t xml:space="preserve"> Code</w:t>
      </w:r>
      <w:r w:rsidR="00E805E5" w:rsidRPr="008F76FB">
        <w:rPr>
          <w:sz w:val="20"/>
          <w:lang w:val="en-GB"/>
        </w:rPr>
        <w:t xml:space="preserve">:  _________ </w:t>
      </w:r>
    </w:p>
    <w:p w14:paraId="37BE4A0C" w14:textId="77777777" w:rsidR="00E805E5" w:rsidRPr="008F76FB" w:rsidRDefault="00E805E5">
      <w:pPr>
        <w:rPr>
          <w:sz w:val="20"/>
          <w:lang w:val="en-GB"/>
        </w:rPr>
      </w:pPr>
    </w:p>
    <w:p w14:paraId="1A2B8BF3" w14:textId="77777777" w:rsidR="00E805E5" w:rsidRPr="008F76FB" w:rsidRDefault="00E805E5">
      <w:pPr>
        <w:rPr>
          <w:b/>
          <w:sz w:val="20"/>
          <w:lang w:val="en-GB"/>
        </w:rPr>
      </w:pPr>
      <w:r w:rsidRPr="008F76FB">
        <w:rPr>
          <w:b/>
          <w:sz w:val="20"/>
          <w:lang w:val="en-GB"/>
        </w:rPr>
        <w:t>2. Subject matter</w:t>
      </w:r>
    </w:p>
    <w:p w14:paraId="13A497BC" w14:textId="77777777" w:rsidR="00E805E5" w:rsidRPr="008F76FB" w:rsidRDefault="009772FC" w:rsidP="001731E9">
      <w:pPr>
        <w:pStyle w:val="ListParagraph"/>
        <w:numPr>
          <w:ilvl w:val="0"/>
          <w:numId w:val="25"/>
        </w:numPr>
        <w:tabs>
          <w:tab w:val="left" w:pos="567"/>
        </w:tabs>
        <w:ind w:left="284" w:hanging="284"/>
        <w:rPr>
          <w:i/>
          <w:sz w:val="20"/>
          <w:lang w:val="en-GB"/>
        </w:rPr>
      </w:pPr>
      <w:r w:rsidRPr="008F76FB">
        <w:rPr>
          <w:i/>
          <w:sz w:val="20"/>
          <w:lang w:val="en-GB"/>
        </w:rPr>
        <w:t>S</w:t>
      </w:r>
      <w:r w:rsidR="00E805E5" w:rsidRPr="008F76FB">
        <w:rPr>
          <w:i/>
          <w:sz w:val="20"/>
          <w:lang w:val="en-GB"/>
        </w:rPr>
        <w:t xml:space="preserve">tate </w:t>
      </w:r>
      <w:r w:rsidR="00092138" w:rsidRPr="008F76FB">
        <w:rPr>
          <w:i/>
          <w:sz w:val="20"/>
          <w:lang w:val="en-GB"/>
        </w:rPr>
        <w:t xml:space="preserve">as </w:t>
      </w:r>
      <w:r w:rsidR="00E805E5" w:rsidRPr="008F76FB">
        <w:rPr>
          <w:i/>
          <w:sz w:val="20"/>
          <w:lang w:val="en-GB"/>
        </w:rPr>
        <w:t>precisely</w:t>
      </w:r>
      <w:r w:rsidR="00092138" w:rsidRPr="008F76FB">
        <w:rPr>
          <w:i/>
          <w:sz w:val="20"/>
          <w:lang w:val="en-GB"/>
        </w:rPr>
        <w:t xml:space="preserve"> as possible</w:t>
      </w:r>
      <w:r w:rsidR="00E805E5" w:rsidRPr="008F76FB">
        <w:rPr>
          <w:i/>
          <w:sz w:val="20"/>
          <w:lang w:val="en-GB"/>
        </w:rPr>
        <w:t xml:space="preserve">: </w:t>
      </w:r>
    </w:p>
    <w:p w14:paraId="2C5DD274" w14:textId="77777777" w:rsidR="00E805E5" w:rsidRPr="008F76FB" w:rsidRDefault="00FE2C68" w:rsidP="001731E9">
      <w:pPr>
        <w:pStyle w:val="ListParagraph"/>
        <w:numPr>
          <w:ilvl w:val="1"/>
          <w:numId w:val="25"/>
        </w:numPr>
        <w:ind w:left="567" w:hanging="284"/>
        <w:rPr>
          <w:i/>
          <w:sz w:val="20"/>
          <w:lang w:val="en-GB"/>
        </w:rPr>
      </w:pPr>
      <w:r w:rsidRPr="008F76FB">
        <w:rPr>
          <w:i/>
          <w:sz w:val="20"/>
          <w:lang w:val="en-GB"/>
        </w:rPr>
        <w:t>M</w:t>
      </w:r>
      <w:r w:rsidR="00E805E5" w:rsidRPr="008F76FB">
        <w:rPr>
          <w:i/>
          <w:sz w:val="20"/>
          <w:lang w:val="en-GB"/>
        </w:rPr>
        <w:t>aterial:  study of characteristics, properties, etc.</w:t>
      </w:r>
    </w:p>
    <w:p w14:paraId="265F66BD" w14:textId="77777777" w:rsidR="00E805E5" w:rsidRPr="005E2F74" w:rsidRDefault="00FE2C68" w:rsidP="001731E9">
      <w:pPr>
        <w:pStyle w:val="ListParagraph"/>
        <w:numPr>
          <w:ilvl w:val="1"/>
          <w:numId w:val="25"/>
        </w:numPr>
        <w:ind w:left="567" w:hanging="284"/>
        <w:rPr>
          <w:i/>
          <w:sz w:val="20"/>
          <w:lang w:val="en-GB"/>
        </w:rPr>
      </w:pPr>
      <w:r w:rsidRPr="005E2F74">
        <w:rPr>
          <w:i/>
          <w:sz w:val="20"/>
          <w:lang w:val="en-GB"/>
        </w:rPr>
        <w:t>S</w:t>
      </w:r>
      <w:r w:rsidR="00E805E5" w:rsidRPr="005E2F74">
        <w:rPr>
          <w:i/>
          <w:sz w:val="20"/>
          <w:lang w:val="en-GB"/>
        </w:rPr>
        <w:t>tructures:  performance, behaviour, etc.</w:t>
      </w:r>
    </w:p>
    <w:p w14:paraId="34F515C9" w14:textId="77777777" w:rsidR="00E805E5" w:rsidRPr="005E2F74" w:rsidRDefault="00FE2C68" w:rsidP="001731E9">
      <w:pPr>
        <w:pStyle w:val="ListParagraph"/>
        <w:numPr>
          <w:ilvl w:val="1"/>
          <w:numId w:val="25"/>
        </w:numPr>
        <w:ind w:left="567" w:hanging="284"/>
        <w:rPr>
          <w:i/>
          <w:sz w:val="20"/>
          <w:lang w:val="en-GB"/>
        </w:rPr>
      </w:pPr>
      <w:r w:rsidRPr="005E2F74">
        <w:rPr>
          <w:i/>
          <w:sz w:val="20"/>
          <w:lang w:val="en-GB"/>
        </w:rPr>
        <w:t>P</w:t>
      </w:r>
      <w:r w:rsidR="00E805E5" w:rsidRPr="005E2F74">
        <w:rPr>
          <w:i/>
          <w:sz w:val="20"/>
          <w:lang w:val="en-GB"/>
        </w:rPr>
        <w:t>henomena or specific aspect:  durability, service life, etc.</w:t>
      </w:r>
    </w:p>
    <w:p w14:paraId="3951918B" w14:textId="77777777" w:rsidR="00E805E5" w:rsidRPr="005E2F74" w:rsidRDefault="00FE2C68" w:rsidP="001731E9">
      <w:pPr>
        <w:pStyle w:val="ListParagraph"/>
        <w:numPr>
          <w:ilvl w:val="1"/>
          <w:numId w:val="25"/>
        </w:numPr>
        <w:ind w:left="567" w:hanging="284"/>
        <w:rPr>
          <w:i/>
          <w:sz w:val="20"/>
          <w:lang w:val="en-GB"/>
        </w:rPr>
      </w:pPr>
      <w:r w:rsidRPr="005E2F74">
        <w:rPr>
          <w:i/>
          <w:sz w:val="20"/>
          <w:lang w:val="en-GB"/>
        </w:rPr>
        <w:t>L</w:t>
      </w:r>
      <w:r w:rsidR="00E805E5" w:rsidRPr="005E2F74">
        <w:rPr>
          <w:i/>
          <w:sz w:val="20"/>
          <w:lang w:val="en-GB"/>
        </w:rPr>
        <w:t>evel of investigation:  experimental, theoretical study, general survey, site observation</w:t>
      </w:r>
    </w:p>
    <w:p w14:paraId="09494CF4" w14:textId="77777777" w:rsidR="00E805E5" w:rsidRPr="005E2F74" w:rsidRDefault="00FE2C68" w:rsidP="001731E9">
      <w:pPr>
        <w:pStyle w:val="ListParagraph"/>
        <w:numPr>
          <w:ilvl w:val="1"/>
          <w:numId w:val="25"/>
        </w:numPr>
        <w:ind w:left="567" w:hanging="284"/>
        <w:rPr>
          <w:i/>
          <w:sz w:val="20"/>
          <w:lang w:val="en-GB"/>
        </w:rPr>
      </w:pPr>
      <w:r w:rsidRPr="005E2F74">
        <w:rPr>
          <w:i/>
          <w:sz w:val="20"/>
          <w:lang w:val="en-GB"/>
        </w:rPr>
        <w:t>I</w:t>
      </w:r>
      <w:r w:rsidR="00E805E5" w:rsidRPr="005E2F74">
        <w:rPr>
          <w:i/>
          <w:sz w:val="20"/>
          <w:lang w:val="en-GB"/>
        </w:rPr>
        <w:t>s this a new subject, new approach, or updating of existing data?</w:t>
      </w:r>
    </w:p>
    <w:p w14:paraId="7F0B7C60" w14:textId="77777777" w:rsidR="006C413F" w:rsidRPr="005E2F74" w:rsidRDefault="00E805E5" w:rsidP="006C413F">
      <w:pPr>
        <w:pStyle w:val="ListParagraph"/>
        <w:numPr>
          <w:ilvl w:val="0"/>
          <w:numId w:val="25"/>
        </w:numPr>
        <w:tabs>
          <w:tab w:val="left" w:pos="567"/>
        </w:tabs>
        <w:ind w:left="284" w:hanging="284"/>
        <w:rPr>
          <w:i/>
          <w:sz w:val="20"/>
          <w:lang w:val="en-GB"/>
        </w:rPr>
      </w:pPr>
      <w:r w:rsidRPr="005E2F74">
        <w:rPr>
          <w:i/>
          <w:sz w:val="20"/>
          <w:lang w:val="en-GB"/>
        </w:rPr>
        <w:t>Define limits of scope (excluded aspect, etc.)</w:t>
      </w:r>
    </w:p>
    <w:p w14:paraId="6E729A5F" w14:textId="45D091BF" w:rsidR="006C413F" w:rsidRPr="005E2F74" w:rsidRDefault="006C413F" w:rsidP="006C413F">
      <w:pPr>
        <w:pStyle w:val="ListParagraph"/>
        <w:numPr>
          <w:ilvl w:val="0"/>
          <w:numId w:val="25"/>
        </w:numPr>
        <w:tabs>
          <w:tab w:val="left" w:pos="567"/>
        </w:tabs>
        <w:ind w:left="284" w:hanging="284"/>
        <w:rPr>
          <w:bCs/>
          <w:i/>
          <w:sz w:val="20"/>
          <w:lang w:val="en-GB"/>
        </w:rPr>
      </w:pPr>
      <w:r w:rsidRPr="005E2F74">
        <w:rPr>
          <w:bCs/>
          <w:i/>
          <w:color w:val="000000" w:themeColor="text1"/>
          <w:sz w:val="20"/>
          <w:lang w:val="en-GB"/>
        </w:rPr>
        <w:t xml:space="preserve"> If possible, explain the relationship between the TC focus and the environmental aspect.</w:t>
      </w:r>
    </w:p>
    <w:p w14:paraId="67365663" w14:textId="77777777" w:rsidR="00E805E5" w:rsidRPr="008F76FB" w:rsidRDefault="00E805E5">
      <w:pPr>
        <w:rPr>
          <w:sz w:val="20"/>
          <w:lang w:val="en-GB"/>
        </w:rPr>
      </w:pPr>
    </w:p>
    <w:p w14:paraId="2A9D0D5A" w14:textId="77777777" w:rsidR="00E805E5" w:rsidRPr="008F76FB" w:rsidRDefault="00E805E5">
      <w:pPr>
        <w:rPr>
          <w:i/>
          <w:color w:val="000000" w:themeColor="text1"/>
          <w:sz w:val="20"/>
          <w:lang w:val="en-GB"/>
        </w:rPr>
      </w:pPr>
      <w:r w:rsidRPr="008F76FB">
        <w:rPr>
          <w:b/>
          <w:sz w:val="20"/>
          <w:lang w:val="en-GB"/>
        </w:rPr>
        <w:t xml:space="preserve">3. </w:t>
      </w:r>
      <w:r w:rsidRPr="008F76FB">
        <w:rPr>
          <w:b/>
          <w:color w:val="000000" w:themeColor="text1"/>
          <w:sz w:val="20"/>
          <w:lang w:val="en-GB"/>
        </w:rPr>
        <w:t>Proposed terms of reference</w:t>
      </w:r>
      <w:r w:rsidR="00FE2C68" w:rsidRPr="008F76FB">
        <w:rPr>
          <w:b/>
          <w:color w:val="000000" w:themeColor="text1"/>
          <w:sz w:val="20"/>
          <w:lang w:val="en-GB"/>
        </w:rPr>
        <w:t xml:space="preserve"> - </w:t>
      </w:r>
      <w:r w:rsidR="00FE2C68" w:rsidRPr="008F76FB">
        <w:rPr>
          <w:i/>
          <w:color w:val="000000" w:themeColor="text1"/>
          <w:sz w:val="20"/>
          <w:lang w:val="en-GB"/>
        </w:rPr>
        <w:t>D</w:t>
      </w:r>
      <w:r w:rsidRPr="008F76FB">
        <w:rPr>
          <w:i/>
          <w:color w:val="000000" w:themeColor="text1"/>
          <w:sz w:val="20"/>
          <w:lang w:val="en-GB"/>
        </w:rPr>
        <w:t>efin</w:t>
      </w:r>
      <w:r w:rsidR="001731E9" w:rsidRPr="008F76FB">
        <w:rPr>
          <w:i/>
          <w:color w:val="000000" w:themeColor="text1"/>
          <w:sz w:val="20"/>
          <w:lang w:val="en-GB"/>
        </w:rPr>
        <w:t>e</w:t>
      </w:r>
      <w:r w:rsidRPr="008F76FB">
        <w:rPr>
          <w:i/>
          <w:color w:val="000000" w:themeColor="text1"/>
          <w:sz w:val="20"/>
          <w:lang w:val="en-GB"/>
        </w:rPr>
        <w:t xml:space="preserve"> how </w:t>
      </w:r>
      <w:r w:rsidR="009772FC" w:rsidRPr="008F76FB">
        <w:rPr>
          <w:i/>
          <w:color w:val="000000" w:themeColor="text1"/>
          <w:sz w:val="20"/>
          <w:lang w:val="en-GB"/>
        </w:rPr>
        <w:t xml:space="preserve">the proposed </w:t>
      </w:r>
      <w:r w:rsidRPr="008F76FB">
        <w:rPr>
          <w:i/>
          <w:color w:val="000000" w:themeColor="text1"/>
          <w:sz w:val="20"/>
          <w:lang w:val="en-GB"/>
        </w:rPr>
        <w:t>objectives will be achieved.</w:t>
      </w:r>
    </w:p>
    <w:p w14:paraId="6615F30F" w14:textId="77777777" w:rsidR="00E805E5" w:rsidRPr="008F76FB" w:rsidRDefault="00FE2C68" w:rsidP="001731E9">
      <w:pPr>
        <w:pStyle w:val="ListParagraph"/>
        <w:numPr>
          <w:ilvl w:val="1"/>
          <w:numId w:val="25"/>
        </w:numPr>
        <w:ind w:left="567" w:hanging="284"/>
        <w:rPr>
          <w:i/>
          <w:color w:val="000000" w:themeColor="text1"/>
          <w:sz w:val="20"/>
          <w:lang w:val="en-GB"/>
        </w:rPr>
      </w:pPr>
      <w:r w:rsidRPr="008F76FB">
        <w:rPr>
          <w:i/>
          <w:color w:val="000000" w:themeColor="text1"/>
          <w:sz w:val="20"/>
          <w:lang w:val="en-GB"/>
        </w:rPr>
        <w:t>G</w:t>
      </w:r>
      <w:r w:rsidR="009772FC" w:rsidRPr="008F76FB">
        <w:rPr>
          <w:i/>
          <w:color w:val="000000" w:themeColor="text1"/>
          <w:sz w:val="20"/>
          <w:lang w:val="en-GB"/>
        </w:rPr>
        <w:t xml:space="preserve">ive an </w:t>
      </w:r>
      <w:r w:rsidR="00E805E5" w:rsidRPr="008F76FB">
        <w:rPr>
          <w:i/>
          <w:color w:val="000000" w:themeColor="text1"/>
          <w:sz w:val="20"/>
          <w:lang w:val="en-GB"/>
        </w:rPr>
        <w:t>estimation of time necessary, provisional timetable</w:t>
      </w:r>
    </w:p>
    <w:p w14:paraId="731A7D95" w14:textId="77777777" w:rsidR="00E805E5" w:rsidRPr="008F76FB" w:rsidRDefault="00FE2C68" w:rsidP="001731E9">
      <w:pPr>
        <w:pStyle w:val="ListParagraph"/>
        <w:numPr>
          <w:ilvl w:val="1"/>
          <w:numId w:val="25"/>
        </w:numPr>
        <w:ind w:left="567" w:hanging="284"/>
        <w:rPr>
          <w:i/>
          <w:color w:val="000000" w:themeColor="text1"/>
          <w:sz w:val="20"/>
          <w:lang w:val="en-GB"/>
        </w:rPr>
      </w:pPr>
      <w:r w:rsidRPr="008F76FB">
        <w:rPr>
          <w:i/>
          <w:color w:val="000000" w:themeColor="text1"/>
          <w:sz w:val="20"/>
          <w:lang w:val="en-GB"/>
        </w:rPr>
        <w:t>M</w:t>
      </w:r>
      <w:r w:rsidR="00E805E5" w:rsidRPr="008F76FB">
        <w:rPr>
          <w:i/>
          <w:color w:val="000000" w:themeColor="text1"/>
          <w:sz w:val="20"/>
          <w:lang w:val="en-GB"/>
        </w:rPr>
        <w:t>embership</w:t>
      </w:r>
      <w:r w:rsidR="00996415" w:rsidRPr="008F76FB">
        <w:rPr>
          <w:i/>
          <w:color w:val="000000" w:themeColor="text1"/>
          <w:sz w:val="20"/>
          <w:lang w:val="en-GB"/>
        </w:rPr>
        <w:t xml:space="preserve">: </w:t>
      </w:r>
      <w:r w:rsidR="00E805E5" w:rsidRPr="008F76FB">
        <w:rPr>
          <w:i/>
          <w:color w:val="000000" w:themeColor="text1"/>
          <w:sz w:val="20"/>
          <w:lang w:val="en-GB"/>
        </w:rPr>
        <w:t xml:space="preserve">number, </w:t>
      </w:r>
      <w:r w:rsidR="00092138" w:rsidRPr="008F76FB">
        <w:rPr>
          <w:i/>
          <w:color w:val="000000" w:themeColor="text1"/>
          <w:sz w:val="20"/>
          <w:lang w:val="en-GB"/>
        </w:rPr>
        <w:t>geographic distribution</w:t>
      </w:r>
      <w:r w:rsidR="00E805E5" w:rsidRPr="008F76FB">
        <w:rPr>
          <w:i/>
          <w:color w:val="000000" w:themeColor="text1"/>
          <w:sz w:val="20"/>
          <w:lang w:val="en-GB"/>
        </w:rPr>
        <w:t>, affiliation (academic, industry, practice</w:t>
      </w:r>
      <w:r w:rsidR="00092138" w:rsidRPr="008F76FB">
        <w:rPr>
          <w:i/>
          <w:color w:val="000000" w:themeColor="text1"/>
          <w:sz w:val="20"/>
          <w:lang w:val="en-GB"/>
        </w:rPr>
        <w:t>, students</w:t>
      </w:r>
      <w:r w:rsidR="00E805E5" w:rsidRPr="008F76FB">
        <w:rPr>
          <w:i/>
          <w:color w:val="000000" w:themeColor="text1"/>
          <w:sz w:val="20"/>
          <w:lang w:val="en-GB"/>
        </w:rPr>
        <w:t>)</w:t>
      </w:r>
      <w:r w:rsidR="00092138" w:rsidRPr="008F76FB">
        <w:rPr>
          <w:i/>
          <w:color w:val="000000" w:themeColor="text1"/>
          <w:sz w:val="20"/>
          <w:lang w:val="en-GB"/>
        </w:rPr>
        <w:t>, scope for new RILEM members</w:t>
      </w:r>
    </w:p>
    <w:p w14:paraId="5A50B5FD" w14:textId="77777777" w:rsidR="00E805E5" w:rsidRPr="008F76FB" w:rsidRDefault="00FE2C68" w:rsidP="001731E9">
      <w:pPr>
        <w:pStyle w:val="ListParagraph"/>
        <w:numPr>
          <w:ilvl w:val="1"/>
          <w:numId w:val="25"/>
        </w:numPr>
        <w:ind w:left="567" w:hanging="284"/>
        <w:rPr>
          <w:i/>
          <w:color w:val="000000" w:themeColor="text1"/>
          <w:sz w:val="20"/>
          <w:lang w:val="en-GB"/>
        </w:rPr>
      </w:pPr>
      <w:r w:rsidRPr="008F76FB">
        <w:rPr>
          <w:i/>
          <w:color w:val="000000" w:themeColor="text1"/>
          <w:sz w:val="20"/>
          <w:lang w:val="en-GB"/>
        </w:rPr>
        <w:t>W</w:t>
      </w:r>
      <w:r w:rsidR="00E805E5" w:rsidRPr="008F76FB">
        <w:rPr>
          <w:i/>
          <w:color w:val="000000" w:themeColor="text1"/>
          <w:sz w:val="20"/>
          <w:lang w:val="en-GB"/>
        </w:rPr>
        <w:t>ill the work imply bibliographical research?</w:t>
      </w:r>
      <w:r w:rsidR="009772FC" w:rsidRPr="008F76FB">
        <w:rPr>
          <w:i/>
          <w:color w:val="000000" w:themeColor="text1"/>
          <w:sz w:val="20"/>
          <w:lang w:val="en-GB"/>
        </w:rPr>
        <w:t xml:space="preserve"> </w:t>
      </w:r>
      <w:r w:rsidRPr="008F76FB">
        <w:rPr>
          <w:i/>
          <w:color w:val="000000" w:themeColor="text1"/>
          <w:sz w:val="20"/>
          <w:lang w:val="en-GB"/>
        </w:rPr>
        <w:t>O</w:t>
      </w:r>
      <w:r w:rsidR="001731E9" w:rsidRPr="008F76FB">
        <w:rPr>
          <w:i/>
          <w:color w:val="000000" w:themeColor="text1"/>
          <w:sz w:val="20"/>
          <w:lang w:val="en-GB"/>
        </w:rPr>
        <w:t xml:space="preserve">r </w:t>
      </w:r>
      <w:r w:rsidR="009772FC" w:rsidRPr="008F76FB">
        <w:rPr>
          <w:i/>
          <w:color w:val="000000" w:themeColor="text1"/>
          <w:sz w:val="20"/>
          <w:lang w:val="en-GB"/>
        </w:rPr>
        <w:t xml:space="preserve">round-robin testing? </w:t>
      </w:r>
      <w:r w:rsidRPr="008F76FB">
        <w:rPr>
          <w:i/>
          <w:color w:val="000000" w:themeColor="text1"/>
          <w:sz w:val="20"/>
          <w:lang w:val="en-GB"/>
        </w:rPr>
        <w:t>O</w:t>
      </w:r>
      <w:r w:rsidR="001731E9" w:rsidRPr="008F76FB">
        <w:rPr>
          <w:i/>
          <w:color w:val="000000" w:themeColor="text1"/>
          <w:sz w:val="20"/>
          <w:lang w:val="en-GB"/>
        </w:rPr>
        <w:t xml:space="preserve">r </w:t>
      </w:r>
      <w:r w:rsidR="009772FC" w:rsidRPr="008F76FB">
        <w:rPr>
          <w:i/>
          <w:color w:val="000000" w:themeColor="text1"/>
          <w:sz w:val="20"/>
          <w:lang w:val="en-GB"/>
        </w:rPr>
        <w:t>development of new equipment</w:t>
      </w:r>
    </w:p>
    <w:p w14:paraId="6562844C" w14:textId="77777777" w:rsidR="00B8154E" w:rsidRPr="008F76FB" w:rsidRDefault="00B8154E" w:rsidP="001731E9">
      <w:pPr>
        <w:pStyle w:val="ListParagraph"/>
        <w:numPr>
          <w:ilvl w:val="1"/>
          <w:numId w:val="25"/>
        </w:numPr>
        <w:ind w:left="567" w:hanging="284"/>
        <w:rPr>
          <w:i/>
          <w:color w:val="000000" w:themeColor="text1"/>
          <w:sz w:val="20"/>
          <w:lang w:val="en-GB"/>
        </w:rPr>
      </w:pPr>
      <w:r w:rsidRPr="008F76FB">
        <w:rPr>
          <w:i/>
          <w:color w:val="000000" w:themeColor="text1"/>
          <w:sz w:val="20"/>
          <w:lang w:val="en-GB"/>
        </w:rPr>
        <w:t>Clarify in which respect the work of the TC will have direct industrial relevance.</w:t>
      </w:r>
    </w:p>
    <w:p w14:paraId="0F7A4C33" w14:textId="77777777" w:rsidR="00E805E5" w:rsidRPr="008F76FB" w:rsidRDefault="00E805E5">
      <w:pPr>
        <w:rPr>
          <w:color w:val="000000" w:themeColor="text1"/>
          <w:sz w:val="20"/>
          <w:lang w:val="en-GB"/>
        </w:rPr>
      </w:pPr>
    </w:p>
    <w:p w14:paraId="61CA0C47" w14:textId="77777777" w:rsidR="00E805E5" w:rsidRPr="008F76FB" w:rsidRDefault="00E805E5">
      <w:pPr>
        <w:rPr>
          <w:b/>
          <w:color w:val="000000" w:themeColor="text1"/>
          <w:sz w:val="20"/>
          <w:lang w:val="en-GB"/>
        </w:rPr>
      </w:pPr>
      <w:r w:rsidRPr="008F76FB">
        <w:rPr>
          <w:b/>
          <w:color w:val="000000" w:themeColor="text1"/>
          <w:sz w:val="20"/>
          <w:lang w:val="en-GB"/>
        </w:rPr>
        <w:t>4. Detailed working programme</w:t>
      </w:r>
    </w:p>
    <w:p w14:paraId="1F45F223" w14:textId="77777777" w:rsidR="00E805E5" w:rsidRPr="008F76FB" w:rsidRDefault="00E805E5" w:rsidP="002A6809">
      <w:pPr>
        <w:tabs>
          <w:tab w:val="left" w:pos="426"/>
        </w:tabs>
        <w:rPr>
          <w:bCs/>
          <w:i/>
          <w:color w:val="000000" w:themeColor="text1"/>
          <w:sz w:val="20"/>
          <w:lang w:val="en-GB"/>
        </w:rPr>
      </w:pPr>
      <w:r w:rsidRPr="008F76FB">
        <w:rPr>
          <w:bCs/>
          <w:i/>
          <w:color w:val="000000" w:themeColor="text1"/>
          <w:sz w:val="20"/>
          <w:lang w:val="en-GB"/>
        </w:rPr>
        <w:t>Set out main headings and items of work, defining intermediate and final goals. Evaluate existing and accessible data and literature</w:t>
      </w:r>
      <w:r w:rsidR="00FE2C68" w:rsidRPr="008F76FB">
        <w:rPr>
          <w:bCs/>
          <w:i/>
          <w:color w:val="000000" w:themeColor="text1"/>
          <w:sz w:val="20"/>
          <w:lang w:val="en-GB"/>
        </w:rPr>
        <w:t>.</w:t>
      </w:r>
    </w:p>
    <w:p w14:paraId="5966E33C" w14:textId="77777777" w:rsidR="00E805E5" w:rsidRPr="008F76FB" w:rsidRDefault="00E805E5">
      <w:pPr>
        <w:rPr>
          <w:i/>
          <w:color w:val="000000" w:themeColor="text1"/>
          <w:sz w:val="20"/>
          <w:lang w:val="en-GB"/>
        </w:rPr>
      </w:pPr>
    </w:p>
    <w:p w14:paraId="5B284951" w14:textId="77777777" w:rsidR="00E805E5" w:rsidRPr="008F76FB" w:rsidRDefault="00E805E5">
      <w:pPr>
        <w:rPr>
          <w:i/>
          <w:color w:val="000000" w:themeColor="text1"/>
          <w:sz w:val="20"/>
          <w:lang w:val="en-GB"/>
        </w:rPr>
      </w:pPr>
      <w:r w:rsidRPr="008F76FB">
        <w:rPr>
          <w:b/>
          <w:color w:val="000000" w:themeColor="text1"/>
          <w:sz w:val="20"/>
          <w:lang w:val="en-GB"/>
        </w:rPr>
        <w:t xml:space="preserve">5. Technical environment </w:t>
      </w:r>
      <w:r w:rsidRPr="008F76FB">
        <w:rPr>
          <w:i/>
          <w:color w:val="000000" w:themeColor="text1"/>
          <w:sz w:val="20"/>
          <w:lang w:val="en-GB"/>
        </w:rPr>
        <w:t>(e.g.</w:t>
      </w:r>
      <w:r w:rsidR="003D2C3F" w:rsidRPr="008F76FB">
        <w:rPr>
          <w:i/>
          <w:color w:val="000000" w:themeColor="text1"/>
          <w:sz w:val="20"/>
          <w:lang w:val="en-GB"/>
        </w:rPr>
        <w:t>,</w:t>
      </w:r>
      <w:r w:rsidRPr="008F76FB">
        <w:rPr>
          <w:i/>
          <w:color w:val="000000" w:themeColor="text1"/>
          <w:sz w:val="20"/>
          <w:lang w:val="en-GB"/>
        </w:rPr>
        <w:t xml:space="preserve"> links with previous and existing RILEM TCs, and with other national or international associations)</w:t>
      </w:r>
    </w:p>
    <w:p w14:paraId="33917E12" w14:textId="77777777" w:rsidR="00E805E5" w:rsidRPr="008F76FB" w:rsidRDefault="003D2C3F">
      <w:pPr>
        <w:rPr>
          <w:i/>
          <w:color w:val="000000" w:themeColor="text1"/>
          <w:sz w:val="20"/>
          <w:lang w:val="en-GB"/>
        </w:rPr>
      </w:pPr>
      <w:r w:rsidRPr="008F76FB">
        <w:rPr>
          <w:i/>
          <w:color w:val="000000" w:themeColor="text1"/>
          <w:sz w:val="20"/>
          <w:lang w:val="en-GB"/>
        </w:rPr>
        <w:t>Relevance of</w:t>
      </w:r>
      <w:r w:rsidR="00E805E5" w:rsidRPr="008F76FB">
        <w:rPr>
          <w:i/>
          <w:color w:val="000000" w:themeColor="text1"/>
          <w:sz w:val="20"/>
          <w:lang w:val="en-GB"/>
        </w:rPr>
        <w:t xml:space="preserve"> this TC </w:t>
      </w:r>
      <w:r w:rsidR="00FE2C68" w:rsidRPr="008F76FB">
        <w:rPr>
          <w:i/>
          <w:color w:val="000000" w:themeColor="text1"/>
          <w:sz w:val="20"/>
          <w:lang w:val="en-GB"/>
        </w:rPr>
        <w:t>to</w:t>
      </w:r>
      <w:r w:rsidR="00E805E5" w:rsidRPr="008F76FB">
        <w:rPr>
          <w:i/>
          <w:color w:val="000000" w:themeColor="text1"/>
          <w:sz w:val="20"/>
          <w:lang w:val="en-GB"/>
        </w:rPr>
        <w:t xml:space="preserve"> RILEM's </w:t>
      </w:r>
      <w:r w:rsidRPr="008F76FB">
        <w:rPr>
          <w:i/>
          <w:color w:val="000000" w:themeColor="text1"/>
          <w:sz w:val="20"/>
          <w:lang w:val="en-GB"/>
        </w:rPr>
        <w:t>mission</w:t>
      </w:r>
      <w:r w:rsidR="00E805E5" w:rsidRPr="008F76FB">
        <w:rPr>
          <w:i/>
          <w:color w:val="000000" w:themeColor="text1"/>
          <w:sz w:val="20"/>
          <w:lang w:val="en-GB"/>
        </w:rPr>
        <w:t>?</w:t>
      </w:r>
      <w:r w:rsidR="003650D6" w:rsidRPr="008F76FB">
        <w:rPr>
          <w:i/>
          <w:color w:val="000000" w:themeColor="text1"/>
          <w:sz w:val="20"/>
          <w:lang w:val="en-GB"/>
        </w:rPr>
        <w:t xml:space="preserve"> Which cluster(s) would be most appropriate for the TC to be assigned to?</w:t>
      </w:r>
    </w:p>
    <w:p w14:paraId="6F9E439D" w14:textId="77777777" w:rsidR="00E805E5" w:rsidRPr="008F76FB" w:rsidRDefault="00E805E5">
      <w:pPr>
        <w:rPr>
          <w:i/>
          <w:color w:val="000000" w:themeColor="text1"/>
          <w:sz w:val="20"/>
          <w:lang w:val="en-GB"/>
        </w:rPr>
      </w:pPr>
    </w:p>
    <w:p w14:paraId="2594DE64" w14:textId="49B77060" w:rsidR="00E805E5" w:rsidRPr="008F76FB" w:rsidRDefault="00E805E5">
      <w:pPr>
        <w:rPr>
          <w:b/>
          <w:color w:val="000000" w:themeColor="text1"/>
          <w:sz w:val="20"/>
          <w:lang w:val="en-GB"/>
        </w:rPr>
      </w:pPr>
      <w:r w:rsidRPr="008F76FB">
        <w:rPr>
          <w:b/>
          <w:color w:val="000000" w:themeColor="text1"/>
          <w:sz w:val="20"/>
          <w:lang w:val="en-GB"/>
        </w:rPr>
        <w:t>6. Expected achievements (deliverables) from the TC</w:t>
      </w:r>
      <w:r w:rsidR="00F56CBE" w:rsidRPr="008F76FB">
        <w:rPr>
          <w:b/>
          <w:color w:val="000000" w:themeColor="text1"/>
          <w:sz w:val="20"/>
          <w:lang w:val="en-GB"/>
        </w:rPr>
        <w:t>**</w:t>
      </w:r>
    </w:p>
    <w:p w14:paraId="5B245BA6" w14:textId="77777777" w:rsidR="00E805E5" w:rsidRPr="008F76FB" w:rsidRDefault="00E805E5" w:rsidP="00D41C22">
      <w:pPr>
        <w:pStyle w:val="ListParagraph"/>
        <w:numPr>
          <w:ilvl w:val="0"/>
          <w:numId w:val="25"/>
        </w:numPr>
        <w:tabs>
          <w:tab w:val="left" w:pos="567"/>
        </w:tabs>
        <w:ind w:left="284" w:hanging="284"/>
        <w:rPr>
          <w:i/>
          <w:color w:val="000000" w:themeColor="text1"/>
          <w:sz w:val="20"/>
          <w:lang w:val="en-GB"/>
        </w:rPr>
      </w:pPr>
      <w:r w:rsidRPr="008F76FB">
        <w:rPr>
          <w:i/>
          <w:color w:val="000000" w:themeColor="text1"/>
          <w:sz w:val="20"/>
          <w:lang w:val="en-GB"/>
        </w:rPr>
        <w:t>Define direct benefits</w:t>
      </w:r>
    </w:p>
    <w:p w14:paraId="1CDCC76C" w14:textId="77777777" w:rsidR="00D41C22" w:rsidRPr="008F76FB" w:rsidRDefault="00E805E5" w:rsidP="00D41C22">
      <w:pPr>
        <w:pStyle w:val="ListParagraph"/>
        <w:numPr>
          <w:ilvl w:val="0"/>
          <w:numId w:val="25"/>
        </w:numPr>
        <w:tabs>
          <w:tab w:val="left" w:pos="567"/>
        </w:tabs>
        <w:ind w:left="284" w:hanging="284"/>
        <w:rPr>
          <w:i/>
          <w:color w:val="000000" w:themeColor="text1"/>
          <w:sz w:val="20"/>
          <w:lang w:val="en-GB"/>
        </w:rPr>
      </w:pPr>
      <w:r w:rsidRPr="008F76FB">
        <w:rPr>
          <w:i/>
          <w:color w:val="000000" w:themeColor="text1"/>
          <w:sz w:val="20"/>
          <w:lang w:val="en-GB"/>
        </w:rPr>
        <w:t>Will the TC produce</w:t>
      </w:r>
    </w:p>
    <w:p w14:paraId="5CDB4516" w14:textId="77777777" w:rsidR="00E805E5" w:rsidRPr="008F76FB" w:rsidRDefault="00E805E5" w:rsidP="00D41C22">
      <w:pPr>
        <w:pStyle w:val="ListParagraph"/>
        <w:numPr>
          <w:ilvl w:val="1"/>
          <w:numId w:val="25"/>
        </w:numPr>
        <w:ind w:left="567" w:hanging="284"/>
        <w:rPr>
          <w:i/>
          <w:color w:val="000000" w:themeColor="text1"/>
          <w:sz w:val="20"/>
          <w:lang w:val="en-GB"/>
        </w:rPr>
      </w:pPr>
      <w:r w:rsidRPr="008F76FB">
        <w:rPr>
          <w:i/>
          <w:color w:val="000000" w:themeColor="text1"/>
          <w:sz w:val="20"/>
          <w:lang w:val="en-GB"/>
        </w:rPr>
        <w:t>terminology, bibliography?</w:t>
      </w:r>
    </w:p>
    <w:p w14:paraId="62F64870" w14:textId="77777777" w:rsidR="00E805E5" w:rsidRPr="008F76FB" w:rsidRDefault="00E805E5" w:rsidP="00D41C22">
      <w:pPr>
        <w:pStyle w:val="ListParagraph"/>
        <w:numPr>
          <w:ilvl w:val="1"/>
          <w:numId w:val="25"/>
        </w:numPr>
        <w:ind w:left="567" w:hanging="284"/>
        <w:rPr>
          <w:i/>
          <w:color w:val="000000" w:themeColor="text1"/>
          <w:sz w:val="20"/>
          <w:lang w:val="en-GB"/>
        </w:rPr>
      </w:pPr>
      <w:r w:rsidRPr="008F76FB">
        <w:rPr>
          <w:i/>
          <w:color w:val="000000" w:themeColor="text1"/>
          <w:sz w:val="20"/>
          <w:lang w:val="en-GB"/>
        </w:rPr>
        <w:t>harmonised test methods, recommendations?</w:t>
      </w:r>
    </w:p>
    <w:p w14:paraId="1D45DCA9" w14:textId="77777777" w:rsidR="00E805E5" w:rsidRPr="008F76FB" w:rsidRDefault="00D41C22" w:rsidP="00D41C22">
      <w:pPr>
        <w:pStyle w:val="ListParagraph"/>
        <w:numPr>
          <w:ilvl w:val="1"/>
          <w:numId w:val="25"/>
        </w:numPr>
        <w:ind w:left="567" w:hanging="284"/>
        <w:rPr>
          <w:i/>
          <w:color w:val="000000" w:themeColor="text1"/>
          <w:sz w:val="20"/>
          <w:lang w:val="en-GB"/>
        </w:rPr>
      </w:pPr>
      <w:r w:rsidRPr="008F76FB">
        <w:rPr>
          <w:i/>
          <w:color w:val="000000" w:themeColor="text1"/>
          <w:sz w:val="20"/>
          <w:lang w:val="en-GB"/>
        </w:rPr>
        <w:t>state</w:t>
      </w:r>
      <w:r w:rsidR="00E805E5" w:rsidRPr="008F76FB">
        <w:rPr>
          <w:i/>
          <w:color w:val="000000" w:themeColor="text1"/>
          <w:sz w:val="20"/>
          <w:lang w:val="en-GB"/>
        </w:rPr>
        <w:t>-of-the-</w:t>
      </w:r>
      <w:r w:rsidRPr="008F76FB">
        <w:rPr>
          <w:i/>
          <w:color w:val="000000" w:themeColor="text1"/>
          <w:sz w:val="20"/>
          <w:lang w:val="en-GB"/>
        </w:rPr>
        <w:t xml:space="preserve">art </w:t>
      </w:r>
      <w:r w:rsidR="00E805E5" w:rsidRPr="008F76FB">
        <w:rPr>
          <w:i/>
          <w:color w:val="000000" w:themeColor="text1"/>
          <w:sz w:val="20"/>
          <w:lang w:val="en-GB"/>
        </w:rPr>
        <w:t>report?</w:t>
      </w:r>
    </w:p>
    <w:p w14:paraId="1C2F0F6C" w14:textId="77777777" w:rsidR="006D42F2" w:rsidRPr="008F76FB" w:rsidRDefault="006D42F2" w:rsidP="00D41C22">
      <w:pPr>
        <w:pStyle w:val="ListParagraph"/>
        <w:numPr>
          <w:ilvl w:val="1"/>
          <w:numId w:val="25"/>
        </w:numPr>
        <w:ind w:left="567" w:hanging="284"/>
        <w:rPr>
          <w:i/>
          <w:color w:val="000000" w:themeColor="text1"/>
          <w:sz w:val="20"/>
          <w:lang w:val="en-GB"/>
        </w:rPr>
      </w:pPr>
      <w:r w:rsidRPr="008F76FB">
        <w:rPr>
          <w:i/>
          <w:color w:val="000000" w:themeColor="text1"/>
          <w:sz w:val="20"/>
          <w:lang w:val="en-GB"/>
        </w:rPr>
        <w:t>educational material?</w:t>
      </w:r>
    </w:p>
    <w:p w14:paraId="546F5569" w14:textId="77777777" w:rsidR="002A6809" w:rsidRPr="008F76FB" w:rsidRDefault="00E805E5" w:rsidP="00D41C22">
      <w:pPr>
        <w:pStyle w:val="ListParagraph"/>
        <w:numPr>
          <w:ilvl w:val="0"/>
          <w:numId w:val="25"/>
        </w:numPr>
        <w:tabs>
          <w:tab w:val="left" w:pos="567"/>
        </w:tabs>
        <w:ind w:left="284" w:hanging="284"/>
        <w:rPr>
          <w:i/>
          <w:color w:val="000000" w:themeColor="text1"/>
          <w:sz w:val="20"/>
          <w:lang w:val="en-GB"/>
        </w:rPr>
      </w:pPr>
      <w:r w:rsidRPr="008F76FB">
        <w:rPr>
          <w:i/>
          <w:color w:val="000000" w:themeColor="text1"/>
          <w:sz w:val="20"/>
          <w:lang w:val="en-GB"/>
        </w:rPr>
        <w:t>Will the TC organise symposia, exhibitions</w:t>
      </w:r>
      <w:r w:rsidR="00D41C22" w:rsidRPr="008F76FB">
        <w:rPr>
          <w:i/>
          <w:color w:val="000000" w:themeColor="text1"/>
          <w:sz w:val="20"/>
          <w:lang w:val="en-GB"/>
        </w:rPr>
        <w:t xml:space="preserve">, </w:t>
      </w:r>
      <w:r w:rsidR="002A6809" w:rsidRPr="008F76FB">
        <w:rPr>
          <w:i/>
          <w:color w:val="000000" w:themeColor="text1"/>
          <w:sz w:val="20"/>
          <w:lang w:val="en-GB"/>
        </w:rPr>
        <w:t>educational events (courses, tutorials etc.)?</w:t>
      </w:r>
    </w:p>
    <w:p w14:paraId="4E2C794E" w14:textId="77777777" w:rsidR="002A6809" w:rsidRPr="008F76FB" w:rsidRDefault="002A6809">
      <w:pPr>
        <w:rPr>
          <w:i/>
          <w:color w:val="000000" w:themeColor="text1"/>
          <w:sz w:val="20"/>
          <w:lang w:val="en-GB"/>
        </w:rPr>
      </w:pPr>
    </w:p>
    <w:p w14:paraId="1B368F36" w14:textId="77777777" w:rsidR="00E805E5" w:rsidRPr="008F76FB" w:rsidRDefault="00E805E5" w:rsidP="002A6809">
      <w:pPr>
        <w:rPr>
          <w:b/>
          <w:iCs/>
          <w:color w:val="000000" w:themeColor="text1"/>
          <w:sz w:val="20"/>
          <w:lang w:val="en-GB"/>
        </w:rPr>
      </w:pPr>
      <w:r w:rsidRPr="008F76FB">
        <w:rPr>
          <w:b/>
          <w:i/>
          <w:iCs/>
          <w:color w:val="000000" w:themeColor="text1"/>
          <w:sz w:val="20"/>
          <w:lang w:val="en-GB"/>
        </w:rPr>
        <w:t>7.</w:t>
      </w:r>
      <w:r w:rsidRPr="008F76FB">
        <w:rPr>
          <w:b/>
          <w:i/>
          <w:iCs/>
          <w:color w:val="000000" w:themeColor="text1"/>
          <w:sz w:val="20"/>
          <w:vertAlign w:val="superscript"/>
          <w:lang w:val="en-GB"/>
        </w:rPr>
        <w:t xml:space="preserve"> </w:t>
      </w:r>
      <w:r w:rsidRPr="008F76FB">
        <w:rPr>
          <w:b/>
          <w:i/>
          <w:iCs/>
          <w:color w:val="000000" w:themeColor="text1"/>
          <w:sz w:val="20"/>
          <w:lang w:val="en-GB"/>
        </w:rPr>
        <w:t>What group of users will be targeted by the</w:t>
      </w:r>
      <w:r w:rsidR="00FE2C68" w:rsidRPr="008F76FB">
        <w:rPr>
          <w:b/>
          <w:i/>
          <w:iCs/>
          <w:color w:val="000000" w:themeColor="text1"/>
          <w:sz w:val="20"/>
          <w:lang w:val="en-GB"/>
        </w:rPr>
        <w:t xml:space="preserve"> outcomes of the TC</w:t>
      </w:r>
      <w:r w:rsidRPr="008F76FB">
        <w:rPr>
          <w:b/>
          <w:iCs/>
          <w:color w:val="000000" w:themeColor="text1"/>
          <w:sz w:val="20"/>
          <w:lang w:val="en-GB"/>
        </w:rPr>
        <w:t>?</w:t>
      </w:r>
    </w:p>
    <w:p w14:paraId="1720D759" w14:textId="77777777" w:rsidR="00E805E5" w:rsidRPr="008F76FB" w:rsidRDefault="00E805E5" w:rsidP="00C8099C">
      <w:pPr>
        <w:pStyle w:val="ListParagraph"/>
        <w:numPr>
          <w:ilvl w:val="1"/>
          <w:numId w:val="25"/>
        </w:numPr>
        <w:ind w:left="567" w:hanging="284"/>
        <w:rPr>
          <w:bCs/>
          <w:i/>
          <w:color w:val="000000" w:themeColor="text1"/>
          <w:sz w:val="20"/>
          <w:lang w:val="en-GB"/>
        </w:rPr>
      </w:pPr>
      <w:r w:rsidRPr="008F76FB">
        <w:rPr>
          <w:i/>
          <w:color w:val="000000" w:themeColor="text1"/>
          <w:sz w:val="20"/>
          <w:lang w:val="en-GB"/>
        </w:rPr>
        <w:t xml:space="preserve">academics, testing laboratories, industrialists, practitioners, </w:t>
      </w:r>
      <w:proofErr w:type="gramStart"/>
      <w:r w:rsidRPr="008F76FB">
        <w:rPr>
          <w:i/>
          <w:color w:val="000000" w:themeColor="text1"/>
          <w:sz w:val="20"/>
          <w:lang w:val="en-GB"/>
        </w:rPr>
        <w:t>general public</w:t>
      </w:r>
      <w:proofErr w:type="gramEnd"/>
      <w:r w:rsidRPr="008F76FB">
        <w:rPr>
          <w:i/>
          <w:color w:val="000000" w:themeColor="text1"/>
          <w:sz w:val="20"/>
          <w:lang w:val="en-GB"/>
        </w:rPr>
        <w:t xml:space="preserve">, </w:t>
      </w:r>
      <w:proofErr w:type="spellStart"/>
      <w:r w:rsidR="002A6809" w:rsidRPr="008F76FB">
        <w:rPr>
          <w:i/>
          <w:color w:val="000000" w:themeColor="text1"/>
          <w:sz w:val="20"/>
          <w:lang w:val="en-GB"/>
        </w:rPr>
        <w:t>Ph.D</w:t>
      </w:r>
      <w:proofErr w:type="spellEnd"/>
      <w:r w:rsidR="002A6809" w:rsidRPr="008F76FB">
        <w:rPr>
          <w:i/>
          <w:color w:val="000000" w:themeColor="text1"/>
          <w:sz w:val="20"/>
          <w:lang w:val="en-GB"/>
        </w:rPr>
        <w:t xml:space="preserve"> students</w:t>
      </w:r>
      <w:r w:rsidR="008705CA" w:rsidRPr="008F76FB">
        <w:rPr>
          <w:i/>
          <w:color w:val="000000" w:themeColor="text1"/>
          <w:sz w:val="20"/>
          <w:lang w:val="en-GB"/>
        </w:rPr>
        <w:t>,</w:t>
      </w:r>
      <w:r w:rsidR="003E724C" w:rsidRPr="008F76FB">
        <w:rPr>
          <w:i/>
          <w:color w:val="000000" w:themeColor="text1"/>
          <w:sz w:val="20"/>
          <w:lang w:val="en-GB"/>
        </w:rPr>
        <w:t xml:space="preserve"> others</w:t>
      </w:r>
      <w:r w:rsidRPr="008F76FB">
        <w:rPr>
          <w:i/>
          <w:color w:val="000000" w:themeColor="text1"/>
          <w:sz w:val="20"/>
          <w:lang w:val="en-GB"/>
        </w:rPr>
        <w:t>.</w:t>
      </w:r>
    </w:p>
    <w:p w14:paraId="61F224CE" w14:textId="77777777" w:rsidR="00E805E5" w:rsidRPr="008F76FB" w:rsidRDefault="00E805E5">
      <w:pPr>
        <w:rPr>
          <w:b/>
          <w:color w:val="000000" w:themeColor="text1"/>
          <w:sz w:val="20"/>
          <w:lang w:val="en-GB"/>
        </w:rPr>
      </w:pPr>
    </w:p>
    <w:p w14:paraId="6D25C4E5" w14:textId="46D1A748" w:rsidR="006C413F" w:rsidRPr="008F76FB" w:rsidRDefault="00E805E5">
      <w:pPr>
        <w:rPr>
          <w:b/>
          <w:i/>
          <w:color w:val="000000" w:themeColor="text1"/>
          <w:sz w:val="20"/>
          <w:lang w:val="en-GB"/>
        </w:rPr>
      </w:pPr>
      <w:r w:rsidRPr="008F76FB">
        <w:rPr>
          <w:b/>
          <w:color w:val="000000" w:themeColor="text1"/>
          <w:sz w:val="20"/>
          <w:lang w:val="en-GB"/>
        </w:rPr>
        <w:t>8.</w:t>
      </w:r>
      <w:r w:rsidRPr="008F76FB">
        <w:rPr>
          <w:b/>
          <w:i/>
          <w:color w:val="000000" w:themeColor="text1"/>
          <w:sz w:val="20"/>
          <w:lang w:val="en-GB"/>
        </w:rPr>
        <w:t xml:space="preserve"> </w:t>
      </w:r>
      <w:r w:rsidR="006C4F7D" w:rsidRPr="008F76FB">
        <w:rPr>
          <w:b/>
          <w:i/>
          <w:color w:val="000000" w:themeColor="text1"/>
          <w:sz w:val="20"/>
          <w:lang w:val="en-GB"/>
        </w:rPr>
        <w:t>Explain</w:t>
      </w:r>
      <w:r w:rsidRPr="008F76FB">
        <w:rPr>
          <w:b/>
          <w:i/>
          <w:color w:val="000000" w:themeColor="text1"/>
          <w:sz w:val="20"/>
          <w:lang w:val="en-GB"/>
        </w:rPr>
        <w:t xml:space="preserve"> </w:t>
      </w:r>
      <w:r w:rsidR="006C4F7D" w:rsidRPr="008F76FB">
        <w:rPr>
          <w:b/>
          <w:i/>
          <w:color w:val="000000" w:themeColor="text1"/>
          <w:sz w:val="20"/>
          <w:lang w:val="en-GB"/>
        </w:rPr>
        <w:t>the anticipated usefulness o</w:t>
      </w:r>
      <w:r w:rsidRPr="008F76FB">
        <w:rPr>
          <w:b/>
          <w:i/>
          <w:color w:val="000000" w:themeColor="text1"/>
          <w:sz w:val="20"/>
          <w:lang w:val="en-GB"/>
        </w:rPr>
        <w:t>f the results, and evaluate the economic</w:t>
      </w:r>
      <w:r w:rsidR="00E81286" w:rsidRPr="008F76FB">
        <w:rPr>
          <w:b/>
          <w:i/>
          <w:color w:val="000000" w:themeColor="text1"/>
          <w:sz w:val="20"/>
          <w:lang w:val="en-GB"/>
        </w:rPr>
        <w:t>/scientific</w:t>
      </w:r>
      <w:r w:rsidRPr="008F76FB">
        <w:rPr>
          <w:b/>
          <w:i/>
          <w:color w:val="000000" w:themeColor="text1"/>
          <w:sz w:val="20"/>
          <w:lang w:val="en-GB"/>
        </w:rPr>
        <w:t xml:space="preserve"> impact</w:t>
      </w:r>
      <w:r w:rsidR="00FE2C68" w:rsidRPr="008F76FB">
        <w:rPr>
          <w:b/>
          <w:i/>
          <w:color w:val="000000" w:themeColor="text1"/>
          <w:sz w:val="20"/>
          <w:lang w:val="en-GB"/>
        </w:rPr>
        <w:t>,</w:t>
      </w:r>
      <w:r w:rsidRPr="008F76FB">
        <w:rPr>
          <w:b/>
          <w:i/>
          <w:color w:val="000000" w:themeColor="text1"/>
          <w:sz w:val="20"/>
          <w:lang w:val="en-GB"/>
        </w:rPr>
        <w:t xml:space="preserve"> where applicable</w:t>
      </w:r>
      <w:r w:rsidR="006C413F">
        <w:rPr>
          <w:b/>
          <w:i/>
          <w:color w:val="000000" w:themeColor="text1"/>
          <w:sz w:val="20"/>
          <w:lang w:val="en-GB"/>
        </w:rPr>
        <w:t>.</w:t>
      </w:r>
    </w:p>
    <w:p w14:paraId="03914668" w14:textId="77777777" w:rsidR="00E805E5" w:rsidRPr="008F76FB" w:rsidRDefault="00E805E5">
      <w:pPr>
        <w:rPr>
          <w:b/>
          <w:i/>
          <w:color w:val="000000" w:themeColor="text1"/>
          <w:sz w:val="20"/>
          <w:lang w:val="en-GB"/>
        </w:rPr>
      </w:pPr>
    </w:p>
    <w:p w14:paraId="7746ABA4" w14:textId="77777777" w:rsidR="00E805E5" w:rsidRPr="008F76FB" w:rsidRDefault="00E805E5">
      <w:pPr>
        <w:rPr>
          <w:i/>
          <w:color w:val="000000" w:themeColor="text1"/>
          <w:sz w:val="20"/>
          <w:lang w:val="en-GB"/>
        </w:rPr>
      </w:pPr>
      <w:r w:rsidRPr="008F76FB">
        <w:rPr>
          <w:b/>
          <w:color w:val="000000" w:themeColor="text1"/>
          <w:sz w:val="20"/>
          <w:lang w:val="en-GB"/>
        </w:rPr>
        <w:t xml:space="preserve">9. Suggested members of committee </w:t>
      </w:r>
      <w:r w:rsidRPr="008F76FB">
        <w:rPr>
          <w:i/>
          <w:color w:val="000000" w:themeColor="text1"/>
          <w:sz w:val="20"/>
          <w:lang w:val="en-GB"/>
        </w:rPr>
        <w:t xml:space="preserve">(See also </w:t>
      </w:r>
      <w:r w:rsidR="00E81286" w:rsidRPr="008F76FB">
        <w:rPr>
          <w:i/>
          <w:color w:val="000000" w:themeColor="text1"/>
          <w:sz w:val="20"/>
          <w:lang w:val="en-GB"/>
        </w:rPr>
        <w:t xml:space="preserve">item </w:t>
      </w:r>
      <w:r w:rsidRPr="008F76FB">
        <w:rPr>
          <w:i/>
          <w:color w:val="000000" w:themeColor="text1"/>
          <w:sz w:val="20"/>
          <w:lang w:val="en-GB"/>
        </w:rPr>
        <w:t xml:space="preserve">3, and </w:t>
      </w:r>
      <w:r w:rsidR="00E81286" w:rsidRPr="008F76FB">
        <w:rPr>
          <w:i/>
          <w:color w:val="000000" w:themeColor="text1"/>
          <w:sz w:val="20"/>
          <w:lang w:val="en-GB"/>
        </w:rPr>
        <w:t>attach</w:t>
      </w:r>
      <w:r w:rsidRPr="008F76FB">
        <w:rPr>
          <w:i/>
          <w:color w:val="000000" w:themeColor="text1"/>
          <w:sz w:val="20"/>
          <w:lang w:val="en-GB"/>
        </w:rPr>
        <w:t xml:space="preserve"> a list with </w:t>
      </w:r>
      <w:r w:rsidR="00E81286" w:rsidRPr="008F76FB">
        <w:rPr>
          <w:i/>
          <w:color w:val="000000" w:themeColor="text1"/>
          <w:sz w:val="20"/>
          <w:lang w:val="en-GB"/>
        </w:rPr>
        <w:t>names and affiliations</w:t>
      </w:r>
      <w:r w:rsidR="007F084F" w:rsidRPr="008F76FB">
        <w:rPr>
          <w:i/>
          <w:color w:val="000000" w:themeColor="text1"/>
          <w:sz w:val="20"/>
          <w:lang w:val="en-GB"/>
        </w:rPr>
        <w:t xml:space="preserve"> of members who </w:t>
      </w:r>
      <w:r w:rsidR="006815F8" w:rsidRPr="008F76FB">
        <w:rPr>
          <w:i/>
          <w:color w:val="000000" w:themeColor="text1"/>
          <w:sz w:val="20"/>
          <w:lang w:val="en-GB"/>
        </w:rPr>
        <w:t xml:space="preserve">FORMERLY </w:t>
      </w:r>
      <w:r w:rsidR="007F084F" w:rsidRPr="008F76FB">
        <w:rPr>
          <w:i/>
          <w:color w:val="000000" w:themeColor="text1"/>
          <w:sz w:val="20"/>
          <w:lang w:val="en-GB"/>
        </w:rPr>
        <w:t>a</w:t>
      </w:r>
      <w:r w:rsidR="00524446" w:rsidRPr="008F76FB">
        <w:rPr>
          <w:i/>
          <w:color w:val="000000" w:themeColor="text1"/>
          <w:sz w:val="20"/>
          <w:lang w:val="en-GB"/>
        </w:rPr>
        <w:t>greed</w:t>
      </w:r>
      <w:r w:rsidR="007F084F" w:rsidRPr="008F76FB">
        <w:rPr>
          <w:i/>
          <w:color w:val="000000" w:themeColor="text1"/>
          <w:sz w:val="20"/>
          <w:lang w:val="en-GB"/>
        </w:rPr>
        <w:t xml:space="preserve"> to participate in the </w:t>
      </w:r>
      <w:proofErr w:type="spellStart"/>
      <w:r w:rsidR="007F084F" w:rsidRPr="008F76FB">
        <w:rPr>
          <w:i/>
          <w:color w:val="000000" w:themeColor="text1"/>
          <w:sz w:val="20"/>
          <w:lang w:val="en-GB"/>
        </w:rPr>
        <w:t>TC,</w:t>
      </w:r>
      <w:r w:rsidR="00E25CC8" w:rsidRPr="008F76FB">
        <w:rPr>
          <w:i/>
          <w:color w:val="000000" w:themeColor="text1"/>
          <w:sz w:val="20"/>
          <w:lang w:val="en-GB"/>
        </w:rPr>
        <w:t>after</w:t>
      </w:r>
      <w:proofErr w:type="spellEnd"/>
      <w:r w:rsidR="00E25CC8" w:rsidRPr="008F76FB">
        <w:rPr>
          <w:i/>
          <w:color w:val="000000" w:themeColor="text1"/>
          <w:sz w:val="20"/>
          <w:lang w:val="en-GB"/>
        </w:rPr>
        <w:t xml:space="preserve"> circulation of the draft proposal -</w:t>
      </w:r>
      <w:r w:rsidR="007F084F" w:rsidRPr="008F76FB">
        <w:rPr>
          <w:i/>
          <w:color w:val="000000" w:themeColor="text1"/>
          <w:sz w:val="20"/>
          <w:lang w:val="en-GB"/>
        </w:rPr>
        <w:t xml:space="preserve"> in case the proposal is accepted</w:t>
      </w:r>
      <w:r w:rsidRPr="008F76FB">
        <w:rPr>
          <w:i/>
          <w:color w:val="000000" w:themeColor="text1"/>
          <w:sz w:val="20"/>
          <w:lang w:val="en-GB"/>
        </w:rPr>
        <w:t>)</w:t>
      </w:r>
    </w:p>
    <w:p w14:paraId="6D33A4B1" w14:textId="77777777" w:rsidR="00404ED6" w:rsidRPr="008F76FB" w:rsidRDefault="00404ED6">
      <w:pPr>
        <w:rPr>
          <w:b/>
          <w:sz w:val="20"/>
          <w:lang w:val="en-GB"/>
        </w:rPr>
      </w:pPr>
    </w:p>
    <w:p w14:paraId="71420CB7" w14:textId="77777777" w:rsidR="00DA377E" w:rsidRPr="008F76FB" w:rsidRDefault="00DA377E">
      <w:pPr>
        <w:rPr>
          <w:b/>
          <w:sz w:val="20"/>
          <w:lang w:val="en-GB"/>
        </w:rPr>
      </w:pPr>
    </w:p>
    <w:p w14:paraId="0DEEB069" w14:textId="5D62F078" w:rsidR="00E805E5" w:rsidRPr="008F76FB" w:rsidRDefault="00E805E5">
      <w:pPr>
        <w:jc w:val="both"/>
        <w:rPr>
          <w:sz w:val="20"/>
          <w:lang w:val="en-GB"/>
        </w:rPr>
      </w:pPr>
      <w:r w:rsidRPr="008F76FB">
        <w:rPr>
          <w:sz w:val="20"/>
          <w:lang w:val="en-GB"/>
        </w:rPr>
        <w:t xml:space="preserve">I, as </w:t>
      </w:r>
      <w:r w:rsidRPr="008F76FB">
        <w:rPr>
          <w:b/>
          <w:bCs/>
          <w:sz w:val="20"/>
          <w:lang w:val="en-GB"/>
        </w:rPr>
        <w:t xml:space="preserve">RILEM </w:t>
      </w:r>
      <w:r w:rsidR="00BD1CAF">
        <w:rPr>
          <w:b/>
          <w:bCs/>
          <w:sz w:val="20"/>
          <w:lang w:val="en-GB"/>
        </w:rPr>
        <w:t>Individual</w:t>
      </w:r>
      <w:r w:rsidRPr="008F76FB">
        <w:rPr>
          <w:b/>
          <w:bCs/>
          <w:sz w:val="20"/>
          <w:lang w:val="en-GB"/>
        </w:rPr>
        <w:t xml:space="preserve"> Member</w:t>
      </w:r>
      <w:r w:rsidRPr="008F76FB">
        <w:rPr>
          <w:sz w:val="20"/>
          <w:lang w:val="en-GB"/>
        </w:rPr>
        <w:t xml:space="preserve"> and as the Chair of the proposed TC, will support the general policy of RILEM, as defined by the General Council for implementation by the Bureau, Standing Committees and Secretariat General. I accept to implement, </w:t>
      </w:r>
      <w:r w:rsidR="009772FC" w:rsidRPr="008F76FB">
        <w:rPr>
          <w:sz w:val="20"/>
          <w:lang w:val="en-GB"/>
        </w:rPr>
        <w:t xml:space="preserve">the </w:t>
      </w:r>
      <w:r w:rsidRPr="008F76FB">
        <w:rPr>
          <w:sz w:val="20"/>
          <w:lang w:val="en-GB"/>
        </w:rPr>
        <w:t xml:space="preserve">statutory and operational rules of RILEM Technical Committees detailed in the attached annexes, </w:t>
      </w:r>
      <w:proofErr w:type="gramStart"/>
      <w:r w:rsidRPr="008F76FB">
        <w:rPr>
          <w:sz w:val="20"/>
          <w:lang w:val="en-GB"/>
        </w:rPr>
        <w:t>in order to</w:t>
      </w:r>
      <w:proofErr w:type="gramEnd"/>
      <w:r w:rsidRPr="008F76FB">
        <w:rPr>
          <w:sz w:val="20"/>
          <w:lang w:val="en-GB"/>
        </w:rPr>
        <w:t xml:space="preserve"> ensure </w:t>
      </w:r>
      <w:r w:rsidR="009772FC" w:rsidRPr="008F76FB">
        <w:rPr>
          <w:sz w:val="20"/>
          <w:lang w:val="en-GB"/>
        </w:rPr>
        <w:t>the highest</w:t>
      </w:r>
      <w:r w:rsidRPr="008F76FB">
        <w:rPr>
          <w:sz w:val="20"/>
          <w:lang w:val="en-GB"/>
        </w:rPr>
        <w:t xml:space="preserve"> level of work and appropriate dissemination of the results of RILEM TCs. I have noted that </w:t>
      </w:r>
      <w:r w:rsidR="009772FC" w:rsidRPr="008F76FB">
        <w:rPr>
          <w:sz w:val="20"/>
          <w:lang w:val="en-GB"/>
        </w:rPr>
        <w:t xml:space="preserve">all TC members should be members of </w:t>
      </w:r>
      <w:proofErr w:type="gramStart"/>
      <w:r w:rsidR="009772FC" w:rsidRPr="008F76FB">
        <w:rPr>
          <w:sz w:val="20"/>
          <w:lang w:val="en-GB"/>
        </w:rPr>
        <w:t>RILEM</w:t>
      </w:r>
      <w:proofErr w:type="gramEnd"/>
      <w:r w:rsidR="009772FC" w:rsidRPr="008F76FB">
        <w:rPr>
          <w:sz w:val="20"/>
          <w:lang w:val="en-GB"/>
        </w:rPr>
        <w:t xml:space="preserve"> and that </w:t>
      </w:r>
      <w:r w:rsidRPr="008F76FB">
        <w:rPr>
          <w:sz w:val="20"/>
          <w:lang w:val="en-GB"/>
        </w:rPr>
        <w:t xml:space="preserve">the </w:t>
      </w:r>
      <w:r w:rsidRPr="008F76FB">
        <w:rPr>
          <w:b/>
          <w:bCs/>
          <w:sz w:val="20"/>
          <w:lang w:val="en-GB"/>
        </w:rPr>
        <w:t>TC duration is limited to 5 years</w:t>
      </w:r>
      <w:r w:rsidRPr="008F76FB">
        <w:rPr>
          <w:sz w:val="20"/>
          <w:lang w:val="en-GB"/>
        </w:rPr>
        <w:t>.</w:t>
      </w:r>
    </w:p>
    <w:p w14:paraId="18F25D3A" w14:textId="77777777" w:rsidR="00404ED6" w:rsidRPr="008F76FB" w:rsidRDefault="00404ED6">
      <w:pPr>
        <w:tabs>
          <w:tab w:val="left" w:pos="6521"/>
        </w:tabs>
        <w:rPr>
          <w:sz w:val="20"/>
          <w:lang w:val="en-GB"/>
        </w:rPr>
      </w:pPr>
    </w:p>
    <w:p w14:paraId="24EF2C93" w14:textId="77777777" w:rsidR="00692BDF" w:rsidRPr="008F76FB" w:rsidRDefault="00692BDF">
      <w:pPr>
        <w:tabs>
          <w:tab w:val="left" w:pos="6521"/>
        </w:tabs>
        <w:rPr>
          <w:sz w:val="20"/>
          <w:lang w:val="en-GB"/>
        </w:rPr>
      </w:pPr>
    </w:p>
    <w:p w14:paraId="068DC737" w14:textId="77777777" w:rsidR="00E805E5" w:rsidRPr="008F76FB" w:rsidRDefault="00E805E5">
      <w:pPr>
        <w:tabs>
          <w:tab w:val="left" w:pos="6521"/>
        </w:tabs>
        <w:rPr>
          <w:sz w:val="20"/>
          <w:lang w:val="en-GB"/>
        </w:rPr>
      </w:pPr>
      <w:r w:rsidRPr="008F76FB">
        <w:rPr>
          <w:sz w:val="20"/>
          <w:lang w:val="en-GB"/>
        </w:rPr>
        <w:t>Name: _____________________</w:t>
      </w:r>
      <w:r w:rsidRPr="008F76FB">
        <w:rPr>
          <w:sz w:val="20"/>
          <w:lang w:val="en-GB"/>
        </w:rPr>
        <w:tab/>
        <w:t xml:space="preserve"> Date:  _________________</w:t>
      </w:r>
    </w:p>
    <w:p w14:paraId="08204B39" w14:textId="77777777" w:rsidR="00692BDF" w:rsidRPr="008F76FB" w:rsidRDefault="00692BDF">
      <w:pPr>
        <w:rPr>
          <w:sz w:val="20"/>
          <w:lang w:val="en-GB"/>
        </w:rPr>
      </w:pPr>
    </w:p>
    <w:p w14:paraId="59F26CB3" w14:textId="2AA002AD" w:rsidR="00692BDF" w:rsidRPr="008F76FB" w:rsidRDefault="00E805E5">
      <w:pPr>
        <w:rPr>
          <w:sz w:val="20"/>
          <w:lang w:val="en-GB"/>
        </w:rPr>
      </w:pPr>
      <w:r w:rsidRPr="008F76FB">
        <w:rPr>
          <w:sz w:val="20"/>
          <w:lang w:val="en-GB"/>
        </w:rPr>
        <w:t>Signature (</w:t>
      </w:r>
      <w:r w:rsidR="00C91F29" w:rsidRPr="008F76FB">
        <w:rPr>
          <w:sz w:val="20"/>
          <w:lang w:val="en-GB"/>
        </w:rPr>
        <w:t>of</w:t>
      </w:r>
      <w:r w:rsidR="00C1375A" w:rsidRPr="008F76FB">
        <w:rPr>
          <w:sz w:val="20"/>
          <w:lang w:val="en-GB"/>
        </w:rPr>
        <w:t xml:space="preserve"> </w:t>
      </w:r>
      <w:r w:rsidRPr="008F76FB">
        <w:rPr>
          <w:sz w:val="20"/>
          <w:lang w:val="en-GB"/>
        </w:rPr>
        <w:t xml:space="preserve">proposed Chair, who should be a RILEM </w:t>
      </w:r>
      <w:r w:rsidR="00BD1CAF">
        <w:rPr>
          <w:sz w:val="20"/>
          <w:lang w:val="en-GB"/>
        </w:rPr>
        <w:t>Individual</w:t>
      </w:r>
      <w:r w:rsidRPr="008F76FB">
        <w:rPr>
          <w:sz w:val="20"/>
          <w:lang w:val="en-GB"/>
        </w:rPr>
        <w:t xml:space="preserve"> Member</w:t>
      </w:r>
      <w:r w:rsidR="005A6E21" w:rsidRPr="008F76FB">
        <w:rPr>
          <w:sz w:val="20"/>
          <w:lang w:val="en-GB"/>
        </w:rPr>
        <w:t xml:space="preserve"> during the life of the TC</w:t>
      </w:r>
      <w:r w:rsidR="00BD1CAF">
        <w:rPr>
          <w:sz w:val="20"/>
          <w:lang w:val="en-GB"/>
        </w:rPr>
        <w:t xml:space="preserve"> (</w:t>
      </w:r>
      <w:r w:rsidR="00980177">
        <w:rPr>
          <w:sz w:val="20"/>
          <w:lang w:val="en-GB"/>
        </w:rPr>
        <w:t xml:space="preserve">A </w:t>
      </w:r>
      <w:r w:rsidR="00BD1CAF">
        <w:rPr>
          <w:sz w:val="20"/>
          <w:lang w:val="en-GB"/>
        </w:rPr>
        <w:t>Staff member should become a Senior or a Young member)</w:t>
      </w:r>
      <w:r w:rsidR="003E724C" w:rsidRPr="008F76FB">
        <w:rPr>
          <w:sz w:val="20"/>
          <w:lang w:val="en-GB"/>
        </w:rPr>
        <w:t>;</w:t>
      </w:r>
      <w:r w:rsidRPr="008F76FB">
        <w:rPr>
          <w:sz w:val="20"/>
          <w:lang w:val="en-GB"/>
        </w:rPr>
        <w:t xml:space="preserve"> only one chair, no co-chair allowed</w:t>
      </w:r>
      <w:r w:rsidR="00F56CBE" w:rsidRPr="008F76FB">
        <w:rPr>
          <w:sz w:val="20"/>
          <w:lang w:val="en-GB"/>
        </w:rPr>
        <w:t>, except in the case of a joint committee with another association</w:t>
      </w:r>
      <w:r w:rsidRPr="008F76FB">
        <w:rPr>
          <w:sz w:val="20"/>
          <w:lang w:val="en-GB"/>
        </w:rPr>
        <w:t>)</w:t>
      </w:r>
      <w:r w:rsidR="00BD1CAF">
        <w:rPr>
          <w:sz w:val="20"/>
          <w:lang w:val="en-GB"/>
        </w:rPr>
        <w:t>.</w:t>
      </w:r>
    </w:p>
    <w:p w14:paraId="4440E233" w14:textId="78BFE160" w:rsidR="00E805E5" w:rsidRPr="008F76FB" w:rsidRDefault="00692BDF" w:rsidP="00FB1CF6">
      <w:pPr>
        <w:rPr>
          <w:sz w:val="20"/>
          <w:lang w:val="en-GB"/>
        </w:rPr>
      </w:pPr>
      <w:r w:rsidRPr="008F76FB">
        <w:rPr>
          <w:sz w:val="20"/>
          <w:lang w:val="en-GB"/>
        </w:rPr>
        <w:t xml:space="preserve">Please attach the CVs of the proposed Chair and of the proposed </w:t>
      </w:r>
      <w:r w:rsidR="000B6027" w:rsidRPr="008F76FB">
        <w:rPr>
          <w:sz w:val="20"/>
          <w:lang w:val="en-GB"/>
        </w:rPr>
        <w:t>Deputy Chair</w:t>
      </w:r>
      <w:r w:rsidRPr="008F76FB">
        <w:rPr>
          <w:sz w:val="20"/>
          <w:lang w:val="en-GB"/>
        </w:rPr>
        <w:t xml:space="preserve"> to this proposal.</w:t>
      </w:r>
    </w:p>
    <w:p w14:paraId="743607CC" w14:textId="57D61AEA" w:rsidR="00F56CBE" w:rsidRPr="008F76FB" w:rsidRDefault="00F56CBE" w:rsidP="00FB1CF6">
      <w:pPr>
        <w:rPr>
          <w:sz w:val="20"/>
          <w:lang w:val="en-GB"/>
        </w:rPr>
      </w:pPr>
    </w:p>
    <w:p w14:paraId="60844AD3" w14:textId="201E69F6" w:rsidR="00F56CBE" w:rsidRPr="008F76FB" w:rsidRDefault="00F56CBE" w:rsidP="00F56CBE">
      <w:pPr>
        <w:rPr>
          <w:b/>
          <w:bCs/>
          <w:i/>
          <w:iCs/>
          <w:sz w:val="20"/>
          <w:lang w:val="en-GB"/>
        </w:rPr>
      </w:pPr>
      <w:r w:rsidRPr="008F76FB">
        <w:rPr>
          <w:b/>
          <w:bCs/>
          <w:i/>
          <w:iCs/>
          <w:sz w:val="20"/>
          <w:lang w:val="en-GB"/>
        </w:rPr>
        <w:t xml:space="preserve">In case of a joint committee with another </w:t>
      </w:r>
      <w:r w:rsidR="006A2031" w:rsidRPr="006A2031">
        <w:rPr>
          <w:b/>
          <w:bCs/>
          <w:i/>
          <w:iCs/>
          <w:sz w:val="20"/>
          <w:lang w:val="en-GB"/>
        </w:rPr>
        <w:t>established RILEM partner organisation</w:t>
      </w:r>
      <w:r w:rsidRPr="008F76FB">
        <w:rPr>
          <w:b/>
          <w:bCs/>
          <w:i/>
          <w:iCs/>
          <w:sz w:val="20"/>
          <w:lang w:val="en-GB"/>
        </w:rPr>
        <w:t>:</w:t>
      </w:r>
    </w:p>
    <w:p w14:paraId="18564D74" w14:textId="3041270E" w:rsidR="00F56CBE" w:rsidRPr="008F76FB" w:rsidRDefault="00F56CBE" w:rsidP="00F56CBE">
      <w:pPr>
        <w:rPr>
          <w:i/>
          <w:iCs/>
          <w:sz w:val="20"/>
          <w:lang w:val="en-GB"/>
        </w:rPr>
      </w:pPr>
      <w:r w:rsidRPr="008F76FB">
        <w:rPr>
          <w:i/>
          <w:iCs/>
          <w:sz w:val="20"/>
          <w:lang w:val="en-GB"/>
        </w:rPr>
        <w:t xml:space="preserve">*The Deputy Chair will be replaced by a Co-Chair from the second </w:t>
      </w:r>
      <w:r w:rsidR="006A2031">
        <w:rPr>
          <w:i/>
          <w:iCs/>
          <w:sz w:val="20"/>
          <w:lang w:val="en-GB"/>
        </w:rPr>
        <w:t>organization</w:t>
      </w:r>
      <w:r w:rsidRPr="008F76FB">
        <w:rPr>
          <w:i/>
          <w:iCs/>
          <w:sz w:val="20"/>
          <w:lang w:val="en-GB"/>
        </w:rPr>
        <w:t xml:space="preserve"> (one Chair per </w:t>
      </w:r>
      <w:r w:rsidR="006A2031">
        <w:rPr>
          <w:i/>
          <w:iCs/>
          <w:sz w:val="20"/>
          <w:lang w:val="en-GB"/>
        </w:rPr>
        <w:t>organization</w:t>
      </w:r>
      <w:r w:rsidRPr="008F76FB">
        <w:rPr>
          <w:i/>
          <w:iCs/>
          <w:sz w:val="20"/>
          <w:lang w:val="en-GB"/>
        </w:rPr>
        <w:t>), no deputy chair</w:t>
      </w:r>
    </w:p>
    <w:p w14:paraId="4BD35BF3" w14:textId="0F3496C7" w:rsidR="00F56CBE" w:rsidRDefault="00F56CBE" w:rsidP="00F56CBE">
      <w:pPr>
        <w:rPr>
          <w:i/>
          <w:iCs/>
          <w:sz w:val="20"/>
          <w:lang w:val="en-GB"/>
        </w:rPr>
      </w:pPr>
      <w:r w:rsidRPr="008F76FB">
        <w:rPr>
          <w:i/>
          <w:iCs/>
          <w:sz w:val="20"/>
          <w:lang w:val="en-GB"/>
        </w:rPr>
        <w:t xml:space="preserve">**Special list of outputs mentioning where they will be published </w:t>
      </w:r>
      <w:r w:rsidR="009E515B" w:rsidRPr="008F76FB">
        <w:rPr>
          <w:i/>
          <w:iCs/>
          <w:sz w:val="20"/>
          <w:lang w:val="en-GB"/>
        </w:rPr>
        <w:t>(</w:t>
      </w:r>
      <w:r w:rsidRPr="008F76FB">
        <w:rPr>
          <w:i/>
          <w:iCs/>
          <w:sz w:val="20"/>
          <w:lang w:val="en-GB"/>
        </w:rPr>
        <w:t>with at least one RILEM output)</w:t>
      </w:r>
    </w:p>
    <w:p w14:paraId="6F89003F" w14:textId="75DB5450" w:rsidR="00850135" w:rsidRPr="00850135" w:rsidRDefault="00850135" w:rsidP="00850135">
      <w:pPr>
        <w:rPr>
          <w:sz w:val="20"/>
          <w:lang w:val="en-GB"/>
        </w:rPr>
      </w:pPr>
    </w:p>
    <w:p w14:paraId="7A3E82C3" w14:textId="4B2B5CDD" w:rsidR="00850135" w:rsidRPr="00850135" w:rsidRDefault="00850135" w:rsidP="00850135">
      <w:pPr>
        <w:rPr>
          <w:sz w:val="20"/>
          <w:lang w:val="en-GB"/>
        </w:rPr>
      </w:pPr>
    </w:p>
    <w:p w14:paraId="59966506" w14:textId="79AE6FBE" w:rsidR="00850135" w:rsidRPr="00850135" w:rsidRDefault="00850135" w:rsidP="00850135">
      <w:pPr>
        <w:rPr>
          <w:sz w:val="20"/>
          <w:lang w:val="en-GB"/>
        </w:rPr>
      </w:pPr>
    </w:p>
    <w:p w14:paraId="3401C0B0" w14:textId="4249F2BC" w:rsidR="00850135" w:rsidRPr="00850135" w:rsidRDefault="00850135" w:rsidP="00850135">
      <w:pPr>
        <w:rPr>
          <w:sz w:val="20"/>
          <w:lang w:val="en-GB"/>
        </w:rPr>
      </w:pPr>
    </w:p>
    <w:p w14:paraId="29F1E520" w14:textId="3FEFB366" w:rsidR="00850135" w:rsidRPr="00850135" w:rsidRDefault="00850135" w:rsidP="00850135">
      <w:pPr>
        <w:rPr>
          <w:sz w:val="20"/>
          <w:lang w:val="en-GB"/>
        </w:rPr>
      </w:pPr>
    </w:p>
    <w:p w14:paraId="69C2216D" w14:textId="5789367A" w:rsidR="00850135" w:rsidRPr="00850135" w:rsidRDefault="00850135" w:rsidP="00850135">
      <w:pPr>
        <w:rPr>
          <w:sz w:val="20"/>
          <w:lang w:val="en-GB"/>
        </w:rPr>
      </w:pPr>
    </w:p>
    <w:p w14:paraId="45FBC508" w14:textId="66C28E28" w:rsidR="00850135" w:rsidRPr="00850135" w:rsidRDefault="00850135" w:rsidP="00850135">
      <w:pPr>
        <w:rPr>
          <w:sz w:val="20"/>
          <w:lang w:val="en-GB"/>
        </w:rPr>
      </w:pPr>
    </w:p>
    <w:p w14:paraId="50D494F5" w14:textId="06636196" w:rsidR="00850135" w:rsidRPr="00850135" w:rsidRDefault="00850135" w:rsidP="00850135">
      <w:pPr>
        <w:rPr>
          <w:sz w:val="20"/>
          <w:lang w:val="en-GB"/>
        </w:rPr>
      </w:pPr>
    </w:p>
    <w:p w14:paraId="2DA35E28" w14:textId="6F5FF3E1" w:rsidR="00850135" w:rsidRPr="00850135" w:rsidRDefault="00850135" w:rsidP="00850135">
      <w:pPr>
        <w:rPr>
          <w:sz w:val="20"/>
          <w:lang w:val="en-GB"/>
        </w:rPr>
      </w:pPr>
    </w:p>
    <w:p w14:paraId="4F1BE64A" w14:textId="7C5E7FEB" w:rsidR="00850135" w:rsidRPr="00850135" w:rsidRDefault="00850135" w:rsidP="00850135">
      <w:pPr>
        <w:rPr>
          <w:sz w:val="20"/>
          <w:lang w:val="en-GB"/>
        </w:rPr>
      </w:pPr>
    </w:p>
    <w:p w14:paraId="505E4ECF" w14:textId="4D023F87" w:rsidR="00850135" w:rsidRPr="00850135" w:rsidRDefault="00850135" w:rsidP="00850135">
      <w:pPr>
        <w:rPr>
          <w:sz w:val="20"/>
          <w:lang w:val="en-GB"/>
        </w:rPr>
      </w:pPr>
    </w:p>
    <w:p w14:paraId="6A4C0032" w14:textId="00B07C6C" w:rsidR="00850135" w:rsidRPr="00850135" w:rsidRDefault="00850135" w:rsidP="00850135">
      <w:pPr>
        <w:rPr>
          <w:sz w:val="20"/>
          <w:lang w:val="en-GB"/>
        </w:rPr>
      </w:pPr>
    </w:p>
    <w:p w14:paraId="0DA1F130" w14:textId="18AE6986" w:rsidR="00850135" w:rsidRPr="00850135" w:rsidRDefault="00850135" w:rsidP="00850135">
      <w:pPr>
        <w:rPr>
          <w:sz w:val="20"/>
          <w:lang w:val="en-GB"/>
        </w:rPr>
      </w:pPr>
    </w:p>
    <w:p w14:paraId="761309AA" w14:textId="5366A7FE" w:rsidR="00850135" w:rsidRPr="00850135" w:rsidRDefault="00850135" w:rsidP="00850135">
      <w:pPr>
        <w:rPr>
          <w:sz w:val="20"/>
          <w:lang w:val="en-GB"/>
        </w:rPr>
      </w:pPr>
    </w:p>
    <w:p w14:paraId="2447ACCB" w14:textId="6CBCA256" w:rsidR="00850135" w:rsidRPr="00850135" w:rsidRDefault="00850135" w:rsidP="00850135">
      <w:pPr>
        <w:rPr>
          <w:sz w:val="20"/>
          <w:lang w:val="en-GB"/>
        </w:rPr>
      </w:pPr>
    </w:p>
    <w:p w14:paraId="1BACBF18" w14:textId="4D2BCD51" w:rsidR="00850135" w:rsidRPr="00850135" w:rsidRDefault="00850135" w:rsidP="00850135">
      <w:pPr>
        <w:rPr>
          <w:sz w:val="20"/>
          <w:lang w:val="en-GB"/>
        </w:rPr>
      </w:pPr>
    </w:p>
    <w:p w14:paraId="24706ED9" w14:textId="08594D2F" w:rsidR="00850135" w:rsidRPr="00850135" w:rsidRDefault="00850135" w:rsidP="00850135">
      <w:pPr>
        <w:rPr>
          <w:sz w:val="20"/>
          <w:lang w:val="en-GB"/>
        </w:rPr>
      </w:pPr>
    </w:p>
    <w:p w14:paraId="64F2A916" w14:textId="4C4DA6DB" w:rsidR="00850135" w:rsidRDefault="00850135" w:rsidP="00850135">
      <w:pPr>
        <w:rPr>
          <w:i/>
          <w:iCs/>
          <w:sz w:val="20"/>
          <w:lang w:val="en-GB"/>
        </w:rPr>
      </w:pPr>
    </w:p>
    <w:p w14:paraId="5A06EEAE" w14:textId="56FF8238" w:rsidR="00850135" w:rsidRPr="00850135" w:rsidRDefault="00850135" w:rsidP="00850135">
      <w:pPr>
        <w:tabs>
          <w:tab w:val="left" w:pos="1860"/>
        </w:tabs>
        <w:rPr>
          <w:sz w:val="20"/>
          <w:lang w:val="en-GB"/>
        </w:rPr>
      </w:pPr>
      <w:r>
        <w:rPr>
          <w:sz w:val="20"/>
          <w:lang w:val="en-GB"/>
        </w:rPr>
        <w:tab/>
      </w:r>
    </w:p>
    <w:sectPr w:rsidR="00850135" w:rsidRPr="00850135" w:rsidSect="004A25BE">
      <w:headerReference w:type="default" r:id="rId7"/>
      <w:type w:val="continuous"/>
      <w:pgSz w:w="11907" w:h="16840" w:code="9"/>
      <w:pgMar w:top="851" w:right="851" w:bottom="851" w:left="851" w:header="45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5671" w14:textId="77777777" w:rsidR="00F829A0" w:rsidRDefault="00F829A0">
      <w:r>
        <w:separator/>
      </w:r>
    </w:p>
  </w:endnote>
  <w:endnote w:type="continuationSeparator" w:id="0">
    <w:p w14:paraId="502C6AC2" w14:textId="77777777" w:rsidR="00F829A0" w:rsidRDefault="00F8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6C73B" w14:textId="77777777" w:rsidR="00F829A0" w:rsidRDefault="00F829A0">
      <w:r>
        <w:separator/>
      </w:r>
    </w:p>
  </w:footnote>
  <w:footnote w:type="continuationSeparator" w:id="0">
    <w:p w14:paraId="5119EFBD" w14:textId="77777777" w:rsidR="00F829A0" w:rsidRDefault="00F82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C2C4" w14:textId="77777777" w:rsidR="00E805E5" w:rsidRDefault="00E80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5621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A65F45"/>
    <w:multiLevelType w:val="hybridMultilevel"/>
    <w:tmpl w:val="5336AA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D23BFC"/>
    <w:multiLevelType w:val="singleLevel"/>
    <w:tmpl w:val="D5001C20"/>
    <w:lvl w:ilvl="0">
      <w:start w:val="1"/>
      <w:numFmt w:val="decimal"/>
      <w:lvlText w:val="%1)"/>
      <w:legacy w:legacy="1" w:legacySpace="0" w:legacyIndent="283"/>
      <w:lvlJc w:val="left"/>
      <w:pPr>
        <w:ind w:left="283" w:hanging="283"/>
      </w:pPr>
    </w:lvl>
  </w:abstractNum>
  <w:abstractNum w:abstractNumId="4" w15:restartNumberingAfterBreak="0">
    <w:nsid w:val="0BDA6520"/>
    <w:multiLevelType w:val="hybridMultilevel"/>
    <w:tmpl w:val="787EF29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A46BBB"/>
    <w:multiLevelType w:val="hybridMultilevel"/>
    <w:tmpl w:val="55DE7F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2480FC8"/>
    <w:multiLevelType w:val="hybridMultilevel"/>
    <w:tmpl w:val="1250C3A2"/>
    <w:lvl w:ilvl="0" w:tplc="08CA677A">
      <w:start w:val="6"/>
      <w:numFmt w:val="bullet"/>
      <w:lvlText w:val="-"/>
      <w:lvlJc w:val="left"/>
      <w:pPr>
        <w:ind w:left="3897" w:hanging="360"/>
      </w:pPr>
      <w:rPr>
        <w:rFonts w:ascii="Times New Roman" w:eastAsia="Times New Roman" w:hAnsi="Times New Roman" w:cs="Times New Roman" w:hint="default"/>
      </w:rPr>
    </w:lvl>
    <w:lvl w:ilvl="1" w:tplc="04090003" w:tentative="1">
      <w:start w:val="1"/>
      <w:numFmt w:val="bullet"/>
      <w:lvlText w:val="o"/>
      <w:lvlJc w:val="left"/>
      <w:pPr>
        <w:ind w:left="4617" w:hanging="360"/>
      </w:pPr>
      <w:rPr>
        <w:rFonts w:ascii="Courier New" w:hAnsi="Courier New" w:cs="Courier New" w:hint="default"/>
      </w:rPr>
    </w:lvl>
    <w:lvl w:ilvl="2" w:tplc="04090005" w:tentative="1">
      <w:start w:val="1"/>
      <w:numFmt w:val="bullet"/>
      <w:lvlText w:val=""/>
      <w:lvlJc w:val="left"/>
      <w:pPr>
        <w:ind w:left="5337" w:hanging="360"/>
      </w:pPr>
      <w:rPr>
        <w:rFonts w:ascii="Wingdings" w:hAnsi="Wingdings" w:hint="default"/>
      </w:rPr>
    </w:lvl>
    <w:lvl w:ilvl="3" w:tplc="04090001" w:tentative="1">
      <w:start w:val="1"/>
      <w:numFmt w:val="bullet"/>
      <w:lvlText w:val=""/>
      <w:lvlJc w:val="left"/>
      <w:pPr>
        <w:ind w:left="6057" w:hanging="360"/>
      </w:pPr>
      <w:rPr>
        <w:rFonts w:ascii="Symbol" w:hAnsi="Symbol" w:hint="default"/>
      </w:rPr>
    </w:lvl>
    <w:lvl w:ilvl="4" w:tplc="04090003" w:tentative="1">
      <w:start w:val="1"/>
      <w:numFmt w:val="bullet"/>
      <w:lvlText w:val="o"/>
      <w:lvlJc w:val="left"/>
      <w:pPr>
        <w:ind w:left="6777" w:hanging="360"/>
      </w:pPr>
      <w:rPr>
        <w:rFonts w:ascii="Courier New" w:hAnsi="Courier New" w:cs="Courier New" w:hint="default"/>
      </w:rPr>
    </w:lvl>
    <w:lvl w:ilvl="5" w:tplc="04090005" w:tentative="1">
      <w:start w:val="1"/>
      <w:numFmt w:val="bullet"/>
      <w:lvlText w:val=""/>
      <w:lvlJc w:val="left"/>
      <w:pPr>
        <w:ind w:left="7497" w:hanging="360"/>
      </w:pPr>
      <w:rPr>
        <w:rFonts w:ascii="Wingdings" w:hAnsi="Wingdings" w:hint="default"/>
      </w:rPr>
    </w:lvl>
    <w:lvl w:ilvl="6" w:tplc="04090001" w:tentative="1">
      <w:start w:val="1"/>
      <w:numFmt w:val="bullet"/>
      <w:lvlText w:val=""/>
      <w:lvlJc w:val="left"/>
      <w:pPr>
        <w:ind w:left="8217" w:hanging="360"/>
      </w:pPr>
      <w:rPr>
        <w:rFonts w:ascii="Symbol" w:hAnsi="Symbol" w:hint="default"/>
      </w:rPr>
    </w:lvl>
    <w:lvl w:ilvl="7" w:tplc="04090003" w:tentative="1">
      <w:start w:val="1"/>
      <w:numFmt w:val="bullet"/>
      <w:lvlText w:val="o"/>
      <w:lvlJc w:val="left"/>
      <w:pPr>
        <w:ind w:left="8937" w:hanging="360"/>
      </w:pPr>
      <w:rPr>
        <w:rFonts w:ascii="Courier New" w:hAnsi="Courier New" w:cs="Courier New" w:hint="default"/>
      </w:rPr>
    </w:lvl>
    <w:lvl w:ilvl="8" w:tplc="04090005" w:tentative="1">
      <w:start w:val="1"/>
      <w:numFmt w:val="bullet"/>
      <w:lvlText w:val=""/>
      <w:lvlJc w:val="left"/>
      <w:pPr>
        <w:ind w:left="9657" w:hanging="360"/>
      </w:pPr>
      <w:rPr>
        <w:rFonts w:ascii="Wingdings" w:hAnsi="Wingdings" w:hint="default"/>
      </w:rPr>
    </w:lvl>
  </w:abstractNum>
  <w:abstractNum w:abstractNumId="7" w15:restartNumberingAfterBreak="0">
    <w:nsid w:val="126E2960"/>
    <w:multiLevelType w:val="singleLevel"/>
    <w:tmpl w:val="EBD868BA"/>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51E5FFC"/>
    <w:multiLevelType w:val="hybridMultilevel"/>
    <w:tmpl w:val="8EE6724A"/>
    <w:lvl w:ilvl="0" w:tplc="58ECBE14">
      <w:start w:val="6"/>
      <w:numFmt w:val="bullet"/>
      <w:lvlText w:val="-"/>
      <w:lvlJc w:val="left"/>
      <w:pPr>
        <w:ind w:left="3897" w:hanging="360"/>
      </w:pPr>
      <w:rPr>
        <w:rFonts w:ascii="Times New Roman" w:eastAsia="Times New Roman" w:hAnsi="Times New Roman" w:cs="Times New Roman" w:hint="default"/>
      </w:rPr>
    </w:lvl>
    <w:lvl w:ilvl="1" w:tplc="04090003" w:tentative="1">
      <w:start w:val="1"/>
      <w:numFmt w:val="bullet"/>
      <w:lvlText w:val="o"/>
      <w:lvlJc w:val="left"/>
      <w:pPr>
        <w:ind w:left="4617" w:hanging="360"/>
      </w:pPr>
      <w:rPr>
        <w:rFonts w:ascii="Courier New" w:hAnsi="Courier New" w:cs="Courier New" w:hint="default"/>
      </w:rPr>
    </w:lvl>
    <w:lvl w:ilvl="2" w:tplc="04090005" w:tentative="1">
      <w:start w:val="1"/>
      <w:numFmt w:val="bullet"/>
      <w:lvlText w:val=""/>
      <w:lvlJc w:val="left"/>
      <w:pPr>
        <w:ind w:left="5337" w:hanging="360"/>
      </w:pPr>
      <w:rPr>
        <w:rFonts w:ascii="Wingdings" w:hAnsi="Wingdings" w:hint="default"/>
      </w:rPr>
    </w:lvl>
    <w:lvl w:ilvl="3" w:tplc="04090001" w:tentative="1">
      <w:start w:val="1"/>
      <w:numFmt w:val="bullet"/>
      <w:lvlText w:val=""/>
      <w:lvlJc w:val="left"/>
      <w:pPr>
        <w:ind w:left="6057" w:hanging="360"/>
      </w:pPr>
      <w:rPr>
        <w:rFonts w:ascii="Symbol" w:hAnsi="Symbol" w:hint="default"/>
      </w:rPr>
    </w:lvl>
    <w:lvl w:ilvl="4" w:tplc="04090003" w:tentative="1">
      <w:start w:val="1"/>
      <w:numFmt w:val="bullet"/>
      <w:lvlText w:val="o"/>
      <w:lvlJc w:val="left"/>
      <w:pPr>
        <w:ind w:left="6777" w:hanging="360"/>
      </w:pPr>
      <w:rPr>
        <w:rFonts w:ascii="Courier New" w:hAnsi="Courier New" w:cs="Courier New" w:hint="default"/>
      </w:rPr>
    </w:lvl>
    <w:lvl w:ilvl="5" w:tplc="04090005" w:tentative="1">
      <w:start w:val="1"/>
      <w:numFmt w:val="bullet"/>
      <w:lvlText w:val=""/>
      <w:lvlJc w:val="left"/>
      <w:pPr>
        <w:ind w:left="7497" w:hanging="360"/>
      </w:pPr>
      <w:rPr>
        <w:rFonts w:ascii="Wingdings" w:hAnsi="Wingdings" w:hint="default"/>
      </w:rPr>
    </w:lvl>
    <w:lvl w:ilvl="6" w:tplc="04090001" w:tentative="1">
      <w:start w:val="1"/>
      <w:numFmt w:val="bullet"/>
      <w:lvlText w:val=""/>
      <w:lvlJc w:val="left"/>
      <w:pPr>
        <w:ind w:left="8217" w:hanging="360"/>
      </w:pPr>
      <w:rPr>
        <w:rFonts w:ascii="Symbol" w:hAnsi="Symbol" w:hint="default"/>
      </w:rPr>
    </w:lvl>
    <w:lvl w:ilvl="7" w:tplc="04090003" w:tentative="1">
      <w:start w:val="1"/>
      <w:numFmt w:val="bullet"/>
      <w:lvlText w:val="o"/>
      <w:lvlJc w:val="left"/>
      <w:pPr>
        <w:ind w:left="8937" w:hanging="360"/>
      </w:pPr>
      <w:rPr>
        <w:rFonts w:ascii="Courier New" w:hAnsi="Courier New" w:cs="Courier New" w:hint="default"/>
      </w:rPr>
    </w:lvl>
    <w:lvl w:ilvl="8" w:tplc="04090005" w:tentative="1">
      <w:start w:val="1"/>
      <w:numFmt w:val="bullet"/>
      <w:lvlText w:val=""/>
      <w:lvlJc w:val="left"/>
      <w:pPr>
        <w:ind w:left="9657" w:hanging="360"/>
      </w:pPr>
      <w:rPr>
        <w:rFonts w:ascii="Wingdings" w:hAnsi="Wingdings" w:hint="default"/>
      </w:rPr>
    </w:lvl>
  </w:abstractNum>
  <w:abstractNum w:abstractNumId="9" w15:restartNumberingAfterBreak="0">
    <w:nsid w:val="170A1CFA"/>
    <w:multiLevelType w:val="hybridMultilevel"/>
    <w:tmpl w:val="C268A35E"/>
    <w:lvl w:ilvl="0" w:tplc="E72C421C">
      <w:start w:val="6"/>
      <w:numFmt w:val="bullet"/>
      <w:lvlText w:val="-"/>
      <w:lvlJc w:val="left"/>
      <w:pPr>
        <w:ind w:left="3900" w:hanging="360"/>
      </w:pPr>
      <w:rPr>
        <w:rFonts w:ascii="Times New Roman" w:eastAsia="Times New Roman" w:hAnsi="Times New Roman" w:cs="Times New Roman"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10" w15:restartNumberingAfterBreak="0">
    <w:nsid w:val="19B314AF"/>
    <w:multiLevelType w:val="singleLevel"/>
    <w:tmpl w:val="592C4BA8"/>
    <w:lvl w:ilvl="0">
      <w:start w:val="1"/>
      <w:numFmt w:val="decimal"/>
      <w:lvlText w:val="%1)"/>
      <w:legacy w:legacy="1" w:legacySpace="0" w:legacyIndent="283"/>
      <w:lvlJc w:val="left"/>
      <w:pPr>
        <w:ind w:left="283" w:hanging="283"/>
      </w:pPr>
    </w:lvl>
  </w:abstractNum>
  <w:abstractNum w:abstractNumId="11" w15:restartNumberingAfterBreak="0">
    <w:nsid w:val="21986ED5"/>
    <w:multiLevelType w:val="hybridMultilevel"/>
    <w:tmpl w:val="F37A22C4"/>
    <w:lvl w:ilvl="0" w:tplc="40090001">
      <w:start w:val="1"/>
      <w:numFmt w:val="bullet"/>
      <w:lvlText w:val=""/>
      <w:lvlJc w:val="left"/>
      <w:pPr>
        <w:ind w:left="720" w:hanging="360"/>
      </w:pPr>
      <w:rPr>
        <w:rFonts w:ascii="Symbol" w:hAnsi="Symbol" w:hint="default"/>
      </w:rPr>
    </w:lvl>
    <w:lvl w:ilvl="1" w:tplc="395CC818">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E1C21B4"/>
    <w:multiLevelType w:val="singleLevel"/>
    <w:tmpl w:val="80583812"/>
    <w:lvl w:ilvl="0">
      <w:start w:val="2"/>
      <w:numFmt w:val="bullet"/>
      <w:lvlText w:val="-"/>
      <w:lvlJc w:val="left"/>
      <w:pPr>
        <w:tabs>
          <w:tab w:val="num" w:pos="1494"/>
        </w:tabs>
        <w:ind w:left="1494" w:hanging="360"/>
      </w:pPr>
      <w:rPr>
        <w:rFonts w:ascii="Times New Roman" w:hAnsi="Times New Roman" w:hint="default"/>
      </w:rPr>
    </w:lvl>
  </w:abstractNum>
  <w:abstractNum w:abstractNumId="13" w15:restartNumberingAfterBreak="0">
    <w:nsid w:val="3A161020"/>
    <w:multiLevelType w:val="hybridMultilevel"/>
    <w:tmpl w:val="3AC85E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F4BAD"/>
    <w:multiLevelType w:val="hybridMultilevel"/>
    <w:tmpl w:val="F24020E4"/>
    <w:lvl w:ilvl="0" w:tplc="395CC81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DFA43D6"/>
    <w:multiLevelType w:val="singleLevel"/>
    <w:tmpl w:val="4F2C9914"/>
    <w:lvl w:ilvl="0">
      <w:start w:val="1"/>
      <w:numFmt w:val="decimal"/>
      <w:lvlText w:val="%1)"/>
      <w:legacy w:legacy="1" w:legacySpace="0" w:legacyIndent="283"/>
      <w:lvlJc w:val="left"/>
      <w:pPr>
        <w:ind w:left="283" w:hanging="283"/>
      </w:pPr>
    </w:lvl>
  </w:abstractNum>
  <w:abstractNum w:abstractNumId="16" w15:restartNumberingAfterBreak="0">
    <w:nsid w:val="59C5228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95628A"/>
    <w:multiLevelType w:val="hybridMultilevel"/>
    <w:tmpl w:val="29C82A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2090550"/>
    <w:multiLevelType w:val="hybridMultilevel"/>
    <w:tmpl w:val="9ED6F80C"/>
    <w:lvl w:ilvl="0" w:tplc="22C2BD6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3535B6"/>
    <w:multiLevelType w:val="singleLevel"/>
    <w:tmpl w:val="9DC61A96"/>
    <w:lvl w:ilvl="0">
      <w:start w:val="1"/>
      <w:numFmt w:val="decimal"/>
      <w:lvlText w:val="%1)"/>
      <w:legacy w:legacy="1" w:legacySpace="0" w:legacyIndent="283"/>
      <w:lvlJc w:val="left"/>
      <w:pPr>
        <w:ind w:left="283" w:hanging="283"/>
      </w:pPr>
    </w:lvl>
  </w:abstractNum>
  <w:abstractNum w:abstractNumId="20" w15:restartNumberingAfterBreak="0">
    <w:nsid w:val="75E4750B"/>
    <w:multiLevelType w:val="hybridMultilevel"/>
    <w:tmpl w:val="D7C096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7194489"/>
    <w:multiLevelType w:val="hybridMultilevel"/>
    <w:tmpl w:val="4DB0DA0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8ED5DE3"/>
    <w:multiLevelType w:val="hybridMultilevel"/>
    <w:tmpl w:val="296A4E84"/>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989043534">
    <w:abstractNumId w:val="0"/>
    <w:lvlOverride w:ilvl="0">
      <w:lvl w:ilvl="0">
        <w:start w:val="1"/>
        <w:numFmt w:val="bullet"/>
        <w:lvlText w:val=""/>
        <w:legacy w:legacy="1" w:legacySpace="0" w:legacyIndent="170"/>
        <w:lvlJc w:val="left"/>
        <w:pPr>
          <w:ind w:left="170" w:hanging="170"/>
        </w:pPr>
        <w:rPr>
          <w:rFonts w:ascii="Symbol" w:hAnsi="Symbol" w:hint="default"/>
          <w:sz w:val="16"/>
        </w:rPr>
      </w:lvl>
    </w:lvlOverride>
  </w:num>
  <w:num w:numId="2" w16cid:durableId="15038190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97529236">
    <w:abstractNumId w:val="0"/>
    <w:lvlOverride w:ilvl="0">
      <w:lvl w:ilvl="0">
        <w:start w:val="1"/>
        <w:numFmt w:val="bullet"/>
        <w:lvlText w:val=""/>
        <w:legacy w:legacy="1" w:legacySpace="0" w:legacyIndent="283"/>
        <w:lvlJc w:val="left"/>
        <w:pPr>
          <w:ind w:left="283" w:hanging="283"/>
        </w:pPr>
        <w:rPr>
          <w:rFonts w:ascii="Symbol" w:hAnsi="Symbol" w:hint="default"/>
          <w:sz w:val="16"/>
        </w:rPr>
      </w:lvl>
    </w:lvlOverride>
  </w:num>
  <w:num w:numId="4" w16cid:durableId="1542857993">
    <w:abstractNumId w:val="10"/>
  </w:num>
  <w:num w:numId="5" w16cid:durableId="1657371154">
    <w:abstractNumId w:val="10"/>
    <w:lvlOverride w:ilvl="0">
      <w:lvl w:ilvl="0">
        <w:start w:val="1"/>
        <w:numFmt w:val="decimal"/>
        <w:lvlText w:val="%1)"/>
        <w:legacy w:legacy="1" w:legacySpace="0" w:legacyIndent="283"/>
        <w:lvlJc w:val="left"/>
        <w:pPr>
          <w:ind w:left="283" w:hanging="283"/>
        </w:pPr>
      </w:lvl>
    </w:lvlOverride>
  </w:num>
  <w:num w:numId="6" w16cid:durableId="596792081">
    <w:abstractNumId w:val="19"/>
  </w:num>
  <w:num w:numId="7" w16cid:durableId="974718890">
    <w:abstractNumId w:val="19"/>
    <w:lvlOverride w:ilvl="0">
      <w:lvl w:ilvl="0">
        <w:start w:val="1"/>
        <w:numFmt w:val="decimal"/>
        <w:lvlText w:val="%1)"/>
        <w:legacy w:legacy="1" w:legacySpace="0" w:legacyIndent="283"/>
        <w:lvlJc w:val="left"/>
        <w:pPr>
          <w:ind w:left="283" w:hanging="283"/>
        </w:pPr>
      </w:lvl>
    </w:lvlOverride>
  </w:num>
  <w:num w:numId="8" w16cid:durableId="193538688">
    <w:abstractNumId w:val="15"/>
  </w:num>
  <w:num w:numId="9" w16cid:durableId="622735736">
    <w:abstractNumId w:val="15"/>
    <w:lvlOverride w:ilvl="0">
      <w:lvl w:ilvl="0">
        <w:start w:val="1"/>
        <w:numFmt w:val="decimal"/>
        <w:lvlText w:val="%1)"/>
        <w:legacy w:legacy="1" w:legacySpace="0" w:legacyIndent="283"/>
        <w:lvlJc w:val="left"/>
        <w:pPr>
          <w:ind w:left="283" w:hanging="283"/>
        </w:pPr>
      </w:lvl>
    </w:lvlOverride>
  </w:num>
  <w:num w:numId="10" w16cid:durableId="1173449282">
    <w:abstractNumId w:val="3"/>
  </w:num>
  <w:num w:numId="11" w16cid:durableId="1329988639">
    <w:abstractNumId w:val="3"/>
    <w:lvlOverride w:ilvl="0">
      <w:lvl w:ilvl="0">
        <w:start w:val="1"/>
        <w:numFmt w:val="decimal"/>
        <w:lvlText w:val="%1)"/>
        <w:legacy w:legacy="1" w:legacySpace="0" w:legacyIndent="283"/>
        <w:lvlJc w:val="left"/>
        <w:pPr>
          <w:ind w:left="283" w:hanging="283"/>
        </w:pPr>
      </w:lvl>
    </w:lvlOverride>
  </w:num>
  <w:num w:numId="12" w16cid:durableId="1313407829">
    <w:abstractNumId w:val="12"/>
  </w:num>
  <w:num w:numId="13" w16cid:durableId="5962510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765879486">
    <w:abstractNumId w:val="1"/>
  </w:num>
  <w:num w:numId="15" w16cid:durableId="1465348025">
    <w:abstractNumId w:val="7"/>
  </w:num>
  <w:num w:numId="16" w16cid:durableId="241374808">
    <w:abstractNumId w:val="16"/>
  </w:num>
  <w:num w:numId="17" w16cid:durableId="219021778">
    <w:abstractNumId w:val="13"/>
  </w:num>
  <w:num w:numId="18" w16cid:durableId="1309937888">
    <w:abstractNumId w:val="22"/>
  </w:num>
  <w:num w:numId="19" w16cid:durableId="2031759371">
    <w:abstractNumId w:val="18"/>
  </w:num>
  <w:num w:numId="20" w16cid:durableId="209605208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0955130">
    <w:abstractNumId w:val="9"/>
  </w:num>
  <w:num w:numId="22" w16cid:durableId="137721858">
    <w:abstractNumId w:val="8"/>
  </w:num>
  <w:num w:numId="23" w16cid:durableId="1233546202">
    <w:abstractNumId w:val="6"/>
  </w:num>
  <w:num w:numId="24" w16cid:durableId="1676149183">
    <w:abstractNumId w:val="17"/>
  </w:num>
  <w:num w:numId="25" w16cid:durableId="146213781">
    <w:abstractNumId w:val="11"/>
  </w:num>
  <w:num w:numId="26" w16cid:durableId="28721863">
    <w:abstractNumId w:val="20"/>
  </w:num>
  <w:num w:numId="27" w16cid:durableId="1143353118">
    <w:abstractNumId w:val="2"/>
  </w:num>
  <w:num w:numId="28" w16cid:durableId="1580557250">
    <w:abstractNumId w:val="21"/>
  </w:num>
  <w:num w:numId="29" w16cid:durableId="811211709">
    <w:abstractNumId w:val="4"/>
  </w:num>
  <w:num w:numId="30" w16cid:durableId="1675184884">
    <w:abstractNumId w:val="14"/>
  </w:num>
  <w:num w:numId="31" w16cid:durableId="258028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69"/>
    <w:rsid w:val="00001006"/>
    <w:rsid w:val="0000545E"/>
    <w:rsid w:val="00005C79"/>
    <w:rsid w:val="00041122"/>
    <w:rsid w:val="000870AA"/>
    <w:rsid w:val="00092138"/>
    <w:rsid w:val="000B6027"/>
    <w:rsid w:val="00122E5C"/>
    <w:rsid w:val="001530AC"/>
    <w:rsid w:val="00164D2C"/>
    <w:rsid w:val="001731E9"/>
    <w:rsid w:val="002702CC"/>
    <w:rsid w:val="002A6809"/>
    <w:rsid w:val="002D7196"/>
    <w:rsid w:val="0030094E"/>
    <w:rsid w:val="003073FE"/>
    <w:rsid w:val="00334A0A"/>
    <w:rsid w:val="00345274"/>
    <w:rsid w:val="00354B81"/>
    <w:rsid w:val="003650D6"/>
    <w:rsid w:val="00383E00"/>
    <w:rsid w:val="003A239E"/>
    <w:rsid w:val="003A6107"/>
    <w:rsid w:val="003D2C3F"/>
    <w:rsid w:val="003D4C7C"/>
    <w:rsid w:val="003E05F8"/>
    <w:rsid w:val="003E724C"/>
    <w:rsid w:val="00404ED6"/>
    <w:rsid w:val="0043112E"/>
    <w:rsid w:val="004448DB"/>
    <w:rsid w:val="00482E48"/>
    <w:rsid w:val="004A25BE"/>
    <w:rsid w:val="004A4BC9"/>
    <w:rsid w:val="004C0A5F"/>
    <w:rsid w:val="004C171C"/>
    <w:rsid w:val="004D0A17"/>
    <w:rsid w:val="004E4213"/>
    <w:rsid w:val="005050BF"/>
    <w:rsid w:val="005200BC"/>
    <w:rsid w:val="00524446"/>
    <w:rsid w:val="00560AFA"/>
    <w:rsid w:val="005A6E21"/>
    <w:rsid w:val="005E2F74"/>
    <w:rsid w:val="005F416E"/>
    <w:rsid w:val="006170CF"/>
    <w:rsid w:val="00621BFB"/>
    <w:rsid w:val="00625D70"/>
    <w:rsid w:val="00645AB2"/>
    <w:rsid w:val="00665AE6"/>
    <w:rsid w:val="006815F8"/>
    <w:rsid w:val="00682B24"/>
    <w:rsid w:val="00692BDF"/>
    <w:rsid w:val="0069307A"/>
    <w:rsid w:val="006A2031"/>
    <w:rsid w:val="006C413F"/>
    <w:rsid w:val="006C4F7D"/>
    <w:rsid w:val="006D42F2"/>
    <w:rsid w:val="007B1C36"/>
    <w:rsid w:val="007F084F"/>
    <w:rsid w:val="008006C6"/>
    <w:rsid w:val="00804DD1"/>
    <w:rsid w:val="00813BE1"/>
    <w:rsid w:val="00850135"/>
    <w:rsid w:val="008705CA"/>
    <w:rsid w:val="00884954"/>
    <w:rsid w:val="00887F1B"/>
    <w:rsid w:val="0089479E"/>
    <w:rsid w:val="008E2668"/>
    <w:rsid w:val="008E4429"/>
    <w:rsid w:val="008F76FB"/>
    <w:rsid w:val="009046C5"/>
    <w:rsid w:val="00913254"/>
    <w:rsid w:val="0093631B"/>
    <w:rsid w:val="0095165D"/>
    <w:rsid w:val="0095555F"/>
    <w:rsid w:val="00960A0D"/>
    <w:rsid w:val="009772FC"/>
    <w:rsid w:val="00980177"/>
    <w:rsid w:val="00992BF3"/>
    <w:rsid w:val="00996415"/>
    <w:rsid w:val="009A3233"/>
    <w:rsid w:val="009E515B"/>
    <w:rsid w:val="009F62A1"/>
    <w:rsid w:val="00A503F1"/>
    <w:rsid w:val="00A544B2"/>
    <w:rsid w:val="00A755C4"/>
    <w:rsid w:val="00AD0C4E"/>
    <w:rsid w:val="00AD2CD6"/>
    <w:rsid w:val="00AF7C66"/>
    <w:rsid w:val="00B512D1"/>
    <w:rsid w:val="00B7070F"/>
    <w:rsid w:val="00B8154E"/>
    <w:rsid w:val="00B8228F"/>
    <w:rsid w:val="00B93C82"/>
    <w:rsid w:val="00BC67BD"/>
    <w:rsid w:val="00BD1CAF"/>
    <w:rsid w:val="00C1375A"/>
    <w:rsid w:val="00C579E6"/>
    <w:rsid w:val="00C67DE5"/>
    <w:rsid w:val="00C739C4"/>
    <w:rsid w:val="00C8099C"/>
    <w:rsid w:val="00C91F29"/>
    <w:rsid w:val="00CC1F7D"/>
    <w:rsid w:val="00D41C22"/>
    <w:rsid w:val="00D472C1"/>
    <w:rsid w:val="00D70EED"/>
    <w:rsid w:val="00D9140A"/>
    <w:rsid w:val="00D964B7"/>
    <w:rsid w:val="00DA377E"/>
    <w:rsid w:val="00DB2DEA"/>
    <w:rsid w:val="00DC702F"/>
    <w:rsid w:val="00DD1869"/>
    <w:rsid w:val="00DD21F1"/>
    <w:rsid w:val="00E16271"/>
    <w:rsid w:val="00E25CC8"/>
    <w:rsid w:val="00E3710C"/>
    <w:rsid w:val="00E663DB"/>
    <w:rsid w:val="00E75754"/>
    <w:rsid w:val="00E805E5"/>
    <w:rsid w:val="00E81286"/>
    <w:rsid w:val="00EC128F"/>
    <w:rsid w:val="00F40102"/>
    <w:rsid w:val="00F45AE4"/>
    <w:rsid w:val="00F56CBE"/>
    <w:rsid w:val="00F829A0"/>
    <w:rsid w:val="00F8666E"/>
    <w:rsid w:val="00FB1CF6"/>
    <w:rsid w:val="00FD7DCA"/>
    <w:rsid w:val="00FE2C68"/>
    <w:rsid w:val="00FE60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1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DB"/>
    <w:rPr>
      <w:sz w:val="24"/>
      <w:szCs w:val="24"/>
      <w:lang w:val="fr-FR" w:eastAsia="fr-FR"/>
    </w:rPr>
  </w:style>
  <w:style w:type="paragraph" w:styleId="Heading1">
    <w:name w:val="heading 1"/>
    <w:basedOn w:val="Normal"/>
    <w:next w:val="Normal"/>
    <w:qFormat/>
    <w:rsid w:val="009F62A1"/>
    <w:pPr>
      <w:keepNext/>
      <w:outlineLvl w:val="0"/>
    </w:pPr>
    <w:rPr>
      <w:b/>
      <w:sz w:val="20"/>
      <w:szCs w:val="20"/>
      <w:lang w:val="en-GB"/>
    </w:rPr>
  </w:style>
  <w:style w:type="paragraph" w:styleId="Heading2">
    <w:name w:val="heading 2"/>
    <w:basedOn w:val="Normal"/>
    <w:next w:val="Normal"/>
    <w:qFormat/>
    <w:rsid w:val="009F62A1"/>
    <w:pPr>
      <w:keepNext/>
      <w:tabs>
        <w:tab w:val="left" w:pos="2127"/>
        <w:tab w:val="left" w:pos="2410"/>
      </w:tabs>
      <w:ind w:firstLine="6"/>
      <w:jc w:val="both"/>
      <w:outlineLvl w:val="1"/>
    </w:pPr>
    <w:rPr>
      <w:b/>
      <w:sz w:val="20"/>
      <w:szCs w:val="20"/>
      <w:lang w:val="en-GB"/>
    </w:rPr>
  </w:style>
  <w:style w:type="paragraph" w:styleId="Heading3">
    <w:name w:val="heading 3"/>
    <w:basedOn w:val="Normal"/>
    <w:next w:val="Normal"/>
    <w:qFormat/>
    <w:rsid w:val="009F62A1"/>
    <w:pPr>
      <w:keepNext/>
      <w:jc w:val="both"/>
      <w:outlineLvl w:val="2"/>
    </w:pPr>
    <w:rPr>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basedOn w:val="Normal"/>
    <w:rsid w:val="009F62A1"/>
    <w:pPr>
      <w:tabs>
        <w:tab w:val="left" w:pos="-1440"/>
        <w:tab w:val="left" w:pos="-720"/>
      </w:tabs>
      <w:jc w:val="both"/>
    </w:pPr>
    <w:rPr>
      <w:rFonts w:ascii="Helv" w:hAnsi="Helv"/>
      <w:sz w:val="22"/>
      <w:szCs w:val="20"/>
    </w:rPr>
  </w:style>
  <w:style w:type="paragraph" w:styleId="BodyText2">
    <w:name w:val="Body Text 2"/>
    <w:basedOn w:val="Normal"/>
    <w:semiHidden/>
    <w:rsid w:val="009F62A1"/>
    <w:pPr>
      <w:jc w:val="both"/>
    </w:pPr>
    <w:rPr>
      <w:sz w:val="20"/>
      <w:szCs w:val="20"/>
      <w:lang w:val="en-GB"/>
    </w:rPr>
  </w:style>
  <w:style w:type="paragraph" w:styleId="BodyText">
    <w:name w:val="Body Text"/>
    <w:basedOn w:val="Normal"/>
    <w:semiHidden/>
    <w:rsid w:val="009F62A1"/>
    <w:rPr>
      <w:rFonts w:ascii="Arial" w:hAnsi="Arial"/>
      <w:b/>
      <w:szCs w:val="20"/>
    </w:rPr>
  </w:style>
  <w:style w:type="paragraph" w:styleId="Header">
    <w:name w:val="header"/>
    <w:basedOn w:val="Normal"/>
    <w:semiHidden/>
    <w:rsid w:val="009F62A1"/>
    <w:pPr>
      <w:tabs>
        <w:tab w:val="center" w:pos="4819"/>
        <w:tab w:val="right" w:pos="9071"/>
      </w:tabs>
    </w:pPr>
    <w:rPr>
      <w:rFonts w:ascii="Arial" w:hAnsi="Arial"/>
      <w:szCs w:val="20"/>
    </w:rPr>
  </w:style>
  <w:style w:type="character" w:styleId="PageNumber">
    <w:name w:val="page number"/>
    <w:basedOn w:val="DefaultParagraphFont"/>
    <w:semiHidden/>
    <w:rsid w:val="009F62A1"/>
  </w:style>
  <w:style w:type="paragraph" w:styleId="Footer">
    <w:name w:val="footer"/>
    <w:basedOn w:val="Normal"/>
    <w:semiHidden/>
    <w:rsid w:val="009F62A1"/>
    <w:pPr>
      <w:tabs>
        <w:tab w:val="center" w:pos="4819"/>
        <w:tab w:val="right" w:pos="9071"/>
      </w:tabs>
    </w:pPr>
    <w:rPr>
      <w:rFonts w:ascii="Arial" w:hAnsi="Arial"/>
      <w:szCs w:val="20"/>
    </w:rPr>
  </w:style>
  <w:style w:type="paragraph" w:styleId="BodyText3">
    <w:name w:val="Body Text 3"/>
    <w:basedOn w:val="Normal"/>
    <w:semiHidden/>
    <w:rsid w:val="009F62A1"/>
    <w:rPr>
      <w:sz w:val="20"/>
      <w:szCs w:val="20"/>
      <w:lang w:val="en-GB"/>
    </w:rPr>
  </w:style>
  <w:style w:type="paragraph" w:styleId="BalloonText">
    <w:name w:val="Balloon Text"/>
    <w:basedOn w:val="Normal"/>
    <w:link w:val="BalloonTextChar"/>
    <w:uiPriority w:val="99"/>
    <w:semiHidden/>
    <w:unhideWhenUsed/>
    <w:rsid w:val="002A6809"/>
    <w:rPr>
      <w:rFonts w:ascii="Tahoma" w:hAnsi="Tahoma" w:cs="Tahoma"/>
      <w:sz w:val="16"/>
      <w:szCs w:val="16"/>
    </w:rPr>
  </w:style>
  <w:style w:type="character" w:customStyle="1" w:styleId="BalloonTextChar">
    <w:name w:val="Balloon Text Char"/>
    <w:link w:val="BalloonText"/>
    <w:uiPriority w:val="99"/>
    <w:semiHidden/>
    <w:rsid w:val="002A6809"/>
    <w:rPr>
      <w:rFonts w:ascii="Tahoma" w:hAnsi="Tahoma" w:cs="Tahoma"/>
      <w:sz w:val="16"/>
      <w:szCs w:val="16"/>
      <w:lang w:val="fr-FR" w:eastAsia="fr-FR" w:bidi="ar-SA"/>
    </w:rPr>
  </w:style>
  <w:style w:type="character" w:styleId="CommentReference">
    <w:name w:val="annotation reference"/>
    <w:basedOn w:val="DefaultParagraphFont"/>
    <w:uiPriority w:val="99"/>
    <w:semiHidden/>
    <w:unhideWhenUsed/>
    <w:rsid w:val="00354B81"/>
    <w:rPr>
      <w:sz w:val="16"/>
      <w:szCs w:val="16"/>
    </w:rPr>
  </w:style>
  <w:style w:type="paragraph" w:styleId="CommentText">
    <w:name w:val="annotation text"/>
    <w:basedOn w:val="Normal"/>
    <w:link w:val="CommentTextChar"/>
    <w:uiPriority w:val="99"/>
    <w:semiHidden/>
    <w:unhideWhenUsed/>
    <w:rsid w:val="00354B81"/>
    <w:rPr>
      <w:sz w:val="20"/>
      <w:szCs w:val="20"/>
    </w:rPr>
  </w:style>
  <w:style w:type="character" w:customStyle="1" w:styleId="CommentTextChar">
    <w:name w:val="Comment Text Char"/>
    <w:basedOn w:val="DefaultParagraphFont"/>
    <w:link w:val="CommentText"/>
    <w:uiPriority w:val="99"/>
    <w:semiHidden/>
    <w:rsid w:val="00354B81"/>
    <w:rPr>
      <w:lang w:val="fr-FR" w:eastAsia="fr-FR"/>
    </w:rPr>
  </w:style>
  <w:style w:type="paragraph" w:styleId="CommentSubject">
    <w:name w:val="annotation subject"/>
    <w:basedOn w:val="CommentText"/>
    <w:next w:val="CommentText"/>
    <w:link w:val="CommentSubjectChar"/>
    <w:uiPriority w:val="99"/>
    <w:semiHidden/>
    <w:unhideWhenUsed/>
    <w:rsid w:val="00354B81"/>
    <w:rPr>
      <w:b/>
      <w:bCs/>
    </w:rPr>
  </w:style>
  <w:style w:type="character" w:customStyle="1" w:styleId="CommentSubjectChar">
    <w:name w:val="Comment Subject Char"/>
    <w:basedOn w:val="CommentTextChar"/>
    <w:link w:val="CommentSubject"/>
    <w:uiPriority w:val="99"/>
    <w:semiHidden/>
    <w:rsid w:val="00354B81"/>
    <w:rPr>
      <w:b/>
      <w:bCs/>
      <w:lang w:val="fr-FR" w:eastAsia="fr-FR"/>
    </w:rPr>
  </w:style>
  <w:style w:type="paragraph" w:styleId="ListParagraph">
    <w:name w:val="List Paragraph"/>
    <w:basedOn w:val="Normal"/>
    <w:uiPriority w:val="34"/>
    <w:qFormat/>
    <w:rsid w:val="00300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3791</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2022-07-07T09:57:00Z</dcterms:created>
  <dcterms:modified xsi:type="dcterms:W3CDTF">2022-07-08T08:19:00Z</dcterms:modified>
</cp:coreProperties>
</file>